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7B" w:rsidRPr="00EB20C5" w:rsidRDefault="0013487B" w:rsidP="00D52FA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ПРАВИТЕЛЬСТВО ТВЕРСКОЙ ОБЛАСТИ</w:t>
      </w:r>
    </w:p>
    <w:p w:rsidR="00EB20C5" w:rsidRPr="00EB20C5" w:rsidRDefault="00EB20C5" w:rsidP="00D52FA9">
      <w:pPr>
        <w:spacing w:after="0" w:line="240" w:lineRule="auto"/>
        <w:jc w:val="center"/>
        <w:rPr>
          <w:rFonts w:ascii="Times New Roman" w:hAnsi="Times New Roman"/>
        </w:rPr>
      </w:pPr>
    </w:p>
    <w:p w:rsidR="00E2798B" w:rsidRPr="00EB20C5" w:rsidRDefault="00E2798B" w:rsidP="00D52FA9">
      <w:pPr>
        <w:spacing w:after="0" w:line="240" w:lineRule="auto"/>
        <w:jc w:val="center"/>
        <w:rPr>
          <w:rFonts w:ascii="Times New Roman" w:hAnsi="Times New Roman"/>
          <w:b/>
        </w:rPr>
      </w:pPr>
      <w:r w:rsidRPr="00EB20C5">
        <w:rPr>
          <w:rFonts w:ascii="Times New Roman" w:hAnsi="Times New Roman"/>
        </w:rPr>
        <w:t>МИНИСТЕРСТВ</w:t>
      </w:r>
      <w:r w:rsidR="0013487B">
        <w:rPr>
          <w:rFonts w:ascii="Times New Roman" w:hAnsi="Times New Roman"/>
        </w:rPr>
        <w:t>О</w:t>
      </w:r>
      <w:r w:rsidRPr="00EB20C5">
        <w:rPr>
          <w:rFonts w:ascii="Times New Roman" w:hAnsi="Times New Roman"/>
        </w:rPr>
        <w:t xml:space="preserve"> СОЦИАЛЬНОЙ ЗАЩИТЫ</w:t>
      </w:r>
      <w:r w:rsidR="0013487B">
        <w:rPr>
          <w:rFonts w:ascii="Times New Roman" w:hAnsi="Times New Roman"/>
        </w:rPr>
        <w:t xml:space="preserve"> НАСЕЛЕНИЯ ТВЕРСКОЙ ОБЛАСТИ</w:t>
      </w:r>
    </w:p>
    <w:p w:rsidR="0013487B" w:rsidRDefault="0013487B" w:rsidP="0013487B">
      <w:pPr>
        <w:spacing w:after="0" w:line="240" w:lineRule="auto"/>
        <w:jc w:val="center"/>
        <w:rPr>
          <w:rFonts w:ascii="Times New Roman" w:hAnsi="Times New Roman"/>
        </w:rPr>
      </w:pPr>
    </w:p>
    <w:p w:rsidR="0013487B" w:rsidRPr="00EB20C5" w:rsidRDefault="0013487B" w:rsidP="0013487B">
      <w:pPr>
        <w:spacing w:after="0" w:line="240" w:lineRule="auto"/>
        <w:jc w:val="center"/>
        <w:rPr>
          <w:rFonts w:ascii="Times New Roman" w:hAnsi="Times New Roman"/>
        </w:rPr>
      </w:pPr>
      <w:r w:rsidRPr="00EB20C5">
        <w:rPr>
          <w:rFonts w:ascii="Times New Roman" w:hAnsi="Times New Roman"/>
        </w:rPr>
        <w:t xml:space="preserve">ФОНД ПОДДЕРЖКИ ДЕТЕЙ, </w:t>
      </w:r>
    </w:p>
    <w:p w:rsidR="0013487B" w:rsidRDefault="0013487B" w:rsidP="0013487B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B20C5">
        <w:rPr>
          <w:rFonts w:ascii="Times New Roman" w:hAnsi="Times New Roman"/>
        </w:rPr>
        <w:t>НАХОДЯЩИХСЯ</w:t>
      </w:r>
      <w:proofErr w:type="gramEnd"/>
      <w:r w:rsidRPr="00EB20C5">
        <w:rPr>
          <w:rFonts w:ascii="Times New Roman" w:hAnsi="Times New Roman"/>
        </w:rPr>
        <w:t xml:space="preserve"> В ТРУДНОЙ ЖИЗНЕННОЙ СИТУАЦИИ</w:t>
      </w:r>
    </w:p>
    <w:p w:rsidR="00E2798B" w:rsidRPr="00EB20C5" w:rsidRDefault="00E2798B" w:rsidP="00D406C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D65EB" w:rsidRPr="00E2798B" w:rsidRDefault="00E2798B" w:rsidP="00D406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РЕЗОЛЮЦИЯ</w:t>
      </w:r>
    </w:p>
    <w:p w:rsidR="0013487B" w:rsidRPr="0013487B" w:rsidRDefault="0013487B" w:rsidP="001348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87B">
        <w:rPr>
          <w:rFonts w:ascii="Times New Roman" w:hAnsi="Times New Roman"/>
          <w:b/>
          <w:sz w:val="28"/>
          <w:szCs w:val="28"/>
        </w:rPr>
        <w:t xml:space="preserve">Всероссийского семинара-совещания </w:t>
      </w:r>
    </w:p>
    <w:p w:rsidR="0013487B" w:rsidRPr="0013487B" w:rsidRDefault="0013487B" w:rsidP="001348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87B">
        <w:rPr>
          <w:rFonts w:ascii="Times New Roman" w:hAnsi="Times New Roman"/>
          <w:b/>
          <w:sz w:val="28"/>
          <w:szCs w:val="28"/>
        </w:rPr>
        <w:t>по вопросам развития эффективных практик социального сопровождения семей с детьми, нуждающихся в социальной помощи</w:t>
      </w:r>
    </w:p>
    <w:p w:rsidR="00E2798B" w:rsidRDefault="00E2798B" w:rsidP="005308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746EE" w:rsidRPr="00AD65EB" w:rsidRDefault="00AD65EB" w:rsidP="00E279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3487B">
        <w:rPr>
          <w:rFonts w:ascii="Times New Roman" w:hAnsi="Times New Roman"/>
          <w:b/>
          <w:sz w:val="28"/>
          <w:szCs w:val="28"/>
        </w:rPr>
        <w:t>9-30 июн</w:t>
      </w:r>
      <w:r w:rsidR="002516C5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13487B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E2798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E274A">
        <w:rPr>
          <w:rFonts w:ascii="Times New Roman" w:hAnsi="Times New Roman"/>
          <w:b/>
          <w:sz w:val="28"/>
          <w:szCs w:val="28"/>
        </w:rPr>
        <w:t xml:space="preserve">     </w:t>
      </w:r>
      <w:r w:rsidR="00E2798B">
        <w:rPr>
          <w:rFonts w:ascii="Times New Roman" w:hAnsi="Times New Roman"/>
          <w:b/>
          <w:sz w:val="28"/>
          <w:szCs w:val="28"/>
        </w:rPr>
        <w:t xml:space="preserve">       г. </w:t>
      </w:r>
      <w:r w:rsidR="0013487B">
        <w:rPr>
          <w:rFonts w:ascii="Times New Roman" w:hAnsi="Times New Roman"/>
          <w:b/>
          <w:sz w:val="28"/>
          <w:szCs w:val="28"/>
        </w:rPr>
        <w:t>Тверь</w:t>
      </w:r>
    </w:p>
    <w:p w:rsidR="003746EE" w:rsidRPr="00AD65EB" w:rsidRDefault="003746EE" w:rsidP="003746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6CFB" w:rsidRPr="00D36CFB" w:rsidRDefault="00F37C90" w:rsidP="0064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6CFB">
        <w:rPr>
          <w:rFonts w:ascii="Times New Roman" w:hAnsi="Times New Roman"/>
          <w:sz w:val="28"/>
          <w:szCs w:val="28"/>
        </w:rPr>
        <w:t>В целях содействия высшим исполнительным органам государственной власти субъектов Российской Федерации в исполнении перечня поручений Президента Российской Федерации по итогам заседания президиума Государственного совета Российской Федерации 17 февраля 2014 г. от 4 марта 2014 г. № Пр-411ГС (подпункт «е» пункта 1) и методического обеспечения внедрения в субъектах Российской Федерации положений Федерального закона от  28 декабря 2013 г. № 442–ФЗ «Об основах социального</w:t>
      </w:r>
      <w:proofErr w:type="gramEnd"/>
      <w:r w:rsidRPr="00D36CFB">
        <w:rPr>
          <w:rFonts w:ascii="Times New Roman" w:hAnsi="Times New Roman"/>
          <w:sz w:val="28"/>
          <w:szCs w:val="28"/>
        </w:rPr>
        <w:t xml:space="preserve"> обслуживания граждан в Российской Федерации» Фонд поддержки детей, находящих</w:t>
      </w:r>
      <w:r w:rsidR="0039421F" w:rsidRPr="00D36CFB">
        <w:rPr>
          <w:rFonts w:ascii="Times New Roman" w:hAnsi="Times New Roman"/>
          <w:sz w:val="28"/>
          <w:szCs w:val="28"/>
        </w:rPr>
        <w:t>ся в трудной жизненной ситуации</w:t>
      </w:r>
      <w:r w:rsidRPr="00D36CFB">
        <w:rPr>
          <w:rFonts w:ascii="Times New Roman" w:hAnsi="Times New Roman"/>
          <w:sz w:val="28"/>
          <w:szCs w:val="28"/>
        </w:rPr>
        <w:t xml:space="preserve">, при поддержке </w:t>
      </w:r>
      <w:r w:rsidRPr="00D36CFB">
        <w:rPr>
          <w:rStyle w:val="af4"/>
          <w:rFonts w:ascii="Times New Roman" w:eastAsia="Calibri" w:hAnsi="Times New Roman"/>
          <w:bCs/>
          <w:i w:val="0"/>
          <w:sz w:val="28"/>
          <w:szCs w:val="28"/>
          <w:shd w:val="clear" w:color="auto" w:fill="FFFFFF"/>
        </w:rPr>
        <w:t>Министерства труда и социальной защиты Российской Федерации,</w:t>
      </w:r>
      <w:r w:rsidRPr="00D36CF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D36CFB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 w:rsidRPr="00D36CFB">
        <w:rPr>
          <w:rStyle w:val="af4"/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 </w:t>
      </w:r>
      <w:r w:rsidRPr="00D36CFB">
        <w:rPr>
          <w:rFonts w:ascii="Times New Roman" w:hAnsi="Times New Roman"/>
          <w:sz w:val="28"/>
          <w:szCs w:val="28"/>
        </w:rPr>
        <w:t xml:space="preserve">обеспечил реализацию пилотного проекта </w:t>
      </w:r>
      <w:r w:rsidR="00D36CFB" w:rsidRPr="00D36CFB">
        <w:rPr>
          <w:rFonts w:ascii="Times New Roman" w:hAnsi="Times New Roman"/>
          <w:sz w:val="28"/>
          <w:szCs w:val="28"/>
        </w:rPr>
        <w:t xml:space="preserve">по внедрению социального сопровождения семей с детьми </w:t>
      </w:r>
      <w:r w:rsidR="00E953B9" w:rsidRPr="00D36CFB">
        <w:rPr>
          <w:rFonts w:ascii="Times New Roman" w:hAnsi="Times New Roman"/>
          <w:sz w:val="28"/>
          <w:szCs w:val="28"/>
        </w:rPr>
        <w:t>в</w:t>
      </w:r>
      <w:r w:rsidRPr="00D36CFB">
        <w:rPr>
          <w:rFonts w:ascii="Times New Roman" w:hAnsi="Times New Roman"/>
          <w:sz w:val="28"/>
          <w:szCs w:val="28"/>
        </w:rPr>
        <w:t xml:space="preserve"> Астраханской, Калужской, Новгородской, Псковской, Тверской областей и город</w:t>
      </w:r>
      <w:r w:rsidR="007E159C" w:rsidRPr="00D36CFB">
        <w:rPr>
          <w:rFonts w:ascii="Times New Roman" w:hAnsi="Times New Roman"/>
          <w:sz w:val="28"/>
          <w:szCs w:val="28"/>
        </w:rPr>
        <w:t>е</w:t>
      </w:r>
      <w:r w:rsidRPr="00D36CFB">
        <w:rPr>
          <w:rFonts w:ascii="Times New Roman" w:hAnsi="Times New Roman"/>
          <w:sz w:val="28"/>
          <w:szCs w:val="28"/>
        </w:rPr>
        <w:t xml:space="preserve"> Москв</w:t>
      </w:r>
      <w:r w:rsidR="007E159C" w:rsidRPr="00D36CFB">
        <w:rPr>
          <w:rFonts w:ascii="Times New Roman" w:hAnsi="Times New Roman"/>
          <w:sz w:val="28"/>
          <w:szCs w:val="28"/>
        </w:rPr>
        <w:t>е</w:t>
      </w:r>
      <w:r w:rsidR="00D36CFB" w:rsidRPr="00D36CFB">
        <w:rPr>
          <w:rFonts w:ascii="Times New Roman" w:hAnsi="Times New Roman"/>
          <w:sz w:val="28"/>
          <w:szCs w:val="28"/>
        </w:rPr>
        <w:t xml:space="preserve"> (далее – пилотный проект).</w:t>
      </w:r>
    </w:p>
    <w:p w:rsidR="00D36CFB" w:rsidRPr="00D36CFB" w:rsidRDefault="00D36CFB" w:rsidP="0064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6CFB">
        <w:rPr>
          <w:rFonts w:ascii="Times New Roman" w:hAnsi="Times New Roman"/>
          <w:sz w:val="28"/>
          <w:szCs w:val="28"/>
        </w:rPr>
        <w:t xml:space="preserve">По  результатам реализации пилотного проекта была подготовлена Модельная программа по внедрению социального сопровождения семей с детьми (далее – Модельная программа), которая </w:t>
      </w:r>
      <w:r w:rsidR="00394CFC">
        <w:rPr>
          <w:rFonts w:ascii="Times New Roman" w:hAnsi="Times New Roman"/>
          <w:sz w:val="28"/>
          <w:szCs w:val="28"/>
        </w:rPr>
        <w:t>является эффективным механизмом</w:t>
      </w:r>
      <w:r w:rsidRPr="00D36CFB">
        <w:rPr>
          <w:rFonts w:ascii="Times New Roman" w:hAnsi="Times New Roman"/>
          <w:sz w:val="28"/>
          <w:szCs w:val="28"/>
        </w:rPr>
        <w:t>, обеспечивающ</w:t>
      </w:r>
      <w:r w:rsidR="00394CFC">
        <w:rPr>
          <w:rFonts w:ascii="Times New Roman" w:hAnsi="Times New Roman"/>
          <w:sz w:val="28"/>
          <w:szCs w:val="28"/>
        </w:rPr>
        <w:t>им</w:t>
      </w:r>
      <w:r w:rsidRPr="00D36CFB">
        <w:rPr>
          <w:rFonts w:ascii="Times New Roman" w:hAnsi="Times New Roman"/>
          <w:sz w:val="28"/>
          <w:szCs w:val="28"/>
        </w:rPr>
        <w:t xml:space="preserve"> организацию социального сопровождения семей с детьми, нуждающихся в социальной помощи в субъекте Российской Федерации. </w:t>
      </w:r>
    </w:p>
    <w:p w:rsidR="00D36CFB" w:rsidRPr="00D36CFB" w:rsidRDefault="00D36CFB" w:rsidP="0064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6CFB">
        <w:rPr>
          <w:rFonts w:ascii="Times New Roman" w:hAnsi="Times New Roman"/>
          <w:sz w:val="28"/>
          <w:szCs w:val="28"/>
        </w:rPr>
        <w:t xml:space="preserve">В целях распространения эффективных практик реализации социального сопровождения семей с детьми на основе Модельной программы в марте - июне 2016 г. Фондом был проведен конкурс комплексов мер субъектов Российской Федерации по развитию эффективных практик социального сопровождения семей с детьми, нуждающихся в социальной помощи (далее – Комплексы мер). </w:t>
      </w:r>
      <w:proofErr w:type="gramStart"/>
      <w:r w:rsidRPr="00D36CFB">
        <w:rPr>
          <w:rFonts w:ascii="Times New Roman" w:hAnsi="Times New Roman"/>
          <w:sz w:val="28"/>
          <w:szCs w:val="28"/>
        </w:rPr>
        <w:t>По итогам конкурса 21 Комплекс мер  получил финансовую поддержку Фонда (Республики Северная Осетия-Алания, Татарстан, Тыва, Чеченская и Чувашская Республики, Забайкальский, Ставропольский, Пермский, Приморский края, Архангельская, Волгоградская, Вологодская, Иркутская, Курганская, Ленинградская, Новосибирская, Ростовская, Саратовская, Тюменская, Челябинская области, Ханты-Мансийский автономный округ – Югра).</w:t>
      </w:r>
      <w:proofErr w:type="gramEnd"/>
    </w:p>
    <w:p w:rsidR="00AB317E" w:rsidRDefault="00AB317E" w:rsidP="0064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DFA" w:rsidRPr="00F37C90" w:rsidRDefault="00D36CFB" w:rsidP="0064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487B">
        <w:rPr>
          <w:rFonts w:ascii="Times New Roman" w:hAnsi="Times New Roman"/>
          <w:sz w:val="28"/>
          <w:szCs w:val="28"/>
        </w:rPr>
        <w:t>Всероссийский семинар-совещание по вопросам развития эффективных практик социального сопровождения семей с детьми, нуждающихся в социальной помощи</w:t>
      </w:r>
      <w:r>
        <w:rPr>
          <w:rFonts w:ascii="Times New Roman" w:hAnsi="Times New Roman"/>
          <w:sz w:val="28"/>
          <w:szCs w:val="28"/>
        </w:rPr>
        <w:t xml:space="preserve"> - мероприятие на котором</w:t>
      </w:r>
      <w:r w:rsidR="00D72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подведены промежуточные итоги</w:t>
      </w:r>
      <w:r w:rsidR="00D724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2474">
        <w:rPr>
          <w:rFonts w:ascii="Times New Roman" w:hAnsi="Times New Roman"/>
          <w:sz w:val="28"/>
          <w:szCs w:val="28"/>
        </w:rPr>
        <w:t>работы органов исполнительной власти субъектов Российской Федерации</w:t>
      </w:r>
      <w:proofErr w:type="gramEnd"/>
      <w:r w:rsidR="00D72474">
        <w:rPr>
          <w:rFonts w:ascii="Times New Roman" w:hAnsi="Times New Roman"/>
          <w:sz w:val="28"/>
          <w:szCs w:val="28"/>
        </w:rPr>
        <w:t xml:space="preserve"> и организаций </w:t>
      </w:r>
      <w:r w:rsidR="00D72474">
        <w:rPr>
          <w:rFonts w:ascii="Times New Roman" w:hAnsi="Times New Roman"/>
          <w:sz w:val="28"/>
          <w:szCs w:val="28"/>
        </w:rPr>
        <w:lastRenderedPageBreak/>
        <w:t>разной ведомственной принадлежности</w:t>
      </w:r>
      <w:r w:rsidR="00FE0D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реализующих при поддержке Фонда </w:t>
      </w:r>
      <w:r w:rsidR="00AB317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омплексы мер</w:t>
      </w:r>
      <w:r w:rsidR="007E159C">
        <w:rPr>
          <w:rFonts w:ascii="Times New Roman" w:hAnsi="Times New Roman"/>
          <w:sz w:val="28"/>
          <w:szCs w:val="28"/>
        </w:rPr>
        <w:t>;</w:t>
      </w:r>
      <w:r w:rsidR="00FE0DFA">
        <w:rPr>
          <w:rFonts w:ascii="Times New Roman" w:hAnsi="Times New Roman"/>
          <w:sz w:val="28"/>
          <w:szCs w:val="28"/>
        </w:rPr>
        <w:t xml:space="preserve"> представлены основные нормативные, методические, информационные, технологические инструменты </w:t>
      </w:r>
      <w:r w:rsidR="00E953B9">
        <w:rPr>
          <w:rFonts w:ascii="Times New Roman" w:hAnsi="Times New Roman"/>
          <w:sz w:val="28"/>
          <w:szCs w:val="28"/>
        </w:rPr>
        <w:t>организации</w:t>
      </w:r>
      <w:r w:rsidR="00FE0DFA">
        <w:rPr>
          <w:rFonts w:ascii="Times New Roman" w:hAnsi="Times New Roman"/>
          <w:sz w:val="28"/>
          <w:szCs w:val="28"/>
        </w:rPr>
        <w:t xml:space="preserve"> социального сопровождения</w:t>
      </w:r>
      <w:r w:rsidR="00040373">
        <w:rPr>
          <w:rFonts w:ascii="Times New Roman" w:hAnsi="Times New Roman"/>
          <w:sz w:val="28"/>
          <w:szCs w:val="28"/>
        </w:rPr>
        <w:t xml:space="preserve"> и </w:t>
      </w:r>
      <w:r w:rsidR="00E953B9">
        <w:rPr>
          <w:rFonts w:ascii="Times New Roman" w:hAnsi="Times New Roman"/>
          <w:sz w:val="28"/>
          <w:szCs w:val="28"/>
        </w:rPr>
        <w:t xml:space="preserve">результаты </w:t>
      </w:r>
      <w:r w:rsidR="00040373">
        <w:rPr>
          <w:rFonts w:ascii="Times New Roman" w:hAnsi="Times New Roman"/>
          <w:sz w:val="28"/>
          <w:szCs w:val="28"/>
        </w:rPr>
        <w:t>внедрения</w:t>
      </w:r>
      <w:r w:rsidR="00E953B9">
        <w:rPr>
          <w:rFonts w:ascii="Times New Roman" w:hAnsi="Times New Roman"/>
          <w:sz w:val="28"/>
          <w:szCs w:val="28"/>
        </w:rPr>
        <w:t xml:space="preserve"> социального сопровождения семей с детьми</w:t>
      </w:r>
      <w:r w:rsidR="004B3D87">
        <w:rPr>
          <w:rFonts w:ascii="Times New Roman" w:hAnsi="Times New Roman"/>
          <w:sz w:val="28"/>
          <w:szCs w:val="28"/>
        </w:rPr>
        <w:t xml:space="preserve"> на основе модельной программы</w:t>
      </w:r>
      <w:r>
        <w:rPr>
          <w:rFonts w:ascii="Times New Roman" w:hAnsi="Times New Roman"/>
          <w:sz w:val="28"/>
          <w:szCs w:val="28"/>
        </w:rPr>
        <w:t>, предложенной Фондом</w:t>
      </w:r>
      <w:r w:rsidR="004B3D87">
        <w:rPr>
          <w:rFonts w:ascii="Times New Roman" w:hAnsi="Times New Roman"/>
          <w:sz w:val="28"/>
          <w:szCs w:val="28"/>
        </w:rPr>
        <w:t>.</w:t>
      </w:r>
    </w:p>
    <w:p w:rsidR="00AB317E" w:rsidRDefault="007C6CA9" w:rsidP="006415B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на семинаре-совещании региональных практик социального сопровождения семей с детьми, нуждающихся в социальной помощи, вариативные подходы к использованию Модельной программы позволяют отметить, что результаты пилотного проекта стали новым стимулом для развития этого направления социальной помощи.</w:t>
      </w:r>
    </w:p>
    <w:p w:rsidR="00394CFC" w:rsidRDefault="00394CFC" w:rsidP="006415B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1436" w:rsidRDefault="00B352E0" w:rsidP="006415B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3D87">
        <w:rPr>
          <w:rFonts w:ascii="Times New Roman" w:hAnsi="Times New Roman"/>
          <w:sz w:val="28"/>
          <w:szCs w:val="28"/>
        </w:rPr>
        <w:t>Участники 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2E0">
        <w:rPr>
          <w:rFonts w:ascii="Times New Roman" w:hAnsi="Times New Roman"/>
          <w:b/>
          <w:sz w:val="28"/>
          <w:szCs w:val="28"/>
        </w:rPr>
        <w:t>отмечают</w:t>
      </w:r>
      <w:r w:rsidR="00D81436">
        <w:rPr>
          <w:rFonts w:ascii="Times New Roman" w:hAnsi="Times New Roman"/>
          <w:b/>
          <w:sz w:val="28"/>
          <w:szCs w:val="28"/>
        </w:rPr>
        <w:t xml:space="preserve">: </w:t>
      </w:r>
    </w:p>
    <w:p w:rsidR="007C6CA9" w:rsidRPr="007C6CA9" w:rsidRDefault="007C6CA9" w:rsidP="006415BD">
      <w:pPr>
        <w:pStyle w:val="aa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E0589">
        <w:rPr>
          <w:sz w:val="28"/>
          <w:szCs w:val="28"/>
        </w:rPr>
        <w:t>Б</w:t>
      </w:r>
      <w:r>
        <w:rPr>
          <w:sz w:val="28"/>
          <w:szCs w:val="28"/>
        </w:rPr>
        <w:t xml:space="preserve">лагодаря принятым мерам в субъектах Российской Федерации, выполняющих </w:t>
      </w:r>
      <w:r w:rsidRPr="00D36CFB">
        <w:rPr>
          <w:sz w:val="28"/>
          <w:szCs w:val="28"/>
        </w:rPr>
        <w:t>Комплексы мер</w:t>
      </w:r>
      <w:r>
        <w:rPr>
          <w:sz w:val="28"/>
          <w:szCs w:val="28"/>
        </w:rPr>
        <w:t>, созданы условия для перехода от разовых случаев социального сопровождения к системной работе по профилактике детского неблагополучия, сохранению семейного окружения ребенка</w:t>
      </w:r>
      <w:r w:rsidR="00994395">
        <w:rPr>
          <w:sz w:val="28"/>
          <w:szCs w:val="28"/>
        </w:rPr>
        <w:t>.</w:t>
      </w:r>
      <w:proofErr w:type="gramEnd"/>
    </w:p>
    <w:p w:rsidR="007C6CA9" w:rsidRPr="007C6CA9" w:rsidRDefault="007C6CA9" w:rsidP="006415BD">
      <w:pPr>
        <w:pStyle w:val="aa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0589">
        <w:rPr>
          <w:sz w:val="28"/>
          <w:szCs w:val="28"/>
        </w:rPr>
        <w:t>Б</w:t>
      </w:r>
      <w:r>
        <w:rPr>
          <w:sz w:val="28"/>
          <w:szCs w:val="28"/>
        </w:rPr>
        <w:t>азовым условием эффективного применения социального сопровождения как инструмента профилактики и помощи в выходе из трудной жизненной ситуации является формирование единой для региона нормативной и методической базы, способствующей применению Модельной программы социального сопровождения</w:t>
      </w:r>
      <w:r w:rsidR="00994395">
        <w:rPr>
          <w:sz w:val="28"/>
          <w:szCs w:val="28"/>
        </w:rPr>
        <w:t>.</w:t>
      </w:r>
    </w:p>
    <w:p w:rsidR="00B352E0" w:rsidRDefault="007C6CA9" w:rsidP="006415BD">
      <w:pPr>
        <w:pStyle w:val="aa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>
        <w:rPr>
          <w:rFonts w:eastAsia="PMingLiU"/>
          <w:kern w:val="2"/>
          <w:sz w:val="28"/>
          <w:szCs w:val="28"/>
          <w:lang w:eastAsia="ar-SA"/>
        </w:rPr>
        <w:t xml:space="preserve"> </w:t>
      </w:r>
      <w:r w:rsidR="00AB317E">
        <w:rPr>
          <w:rFonts w:eastAsia="PMingLiU"/>
          <w:kern w:val="2"/>
          <w:sz w:val="28"/>
          <w:szCs w:val="28"/>
          <w:lang w:eastAsia="ar-SA"/>
        </w:rPr>
        <w:t>М</w:t>
      </w:r>
      <w:r w:rsidR="00FD2543">
        <w:rPr>
          <w:rFonts w:eastAsia="PMingLiU"/>
          <w:kern w:val="2"/>
          <w:sz w:val="28"/>
          <w:szCs w:val="28"/>
          <w:lang w:eastAsia="ar-SA"/>
        </w:rPr>
        <w:t>одельная программа социального сопровождения семей с детьми, адапт</w:t>
      </w:r>
      <w:r w:rsidR="001B0ABB">
        <w:rPr>
          <w:rFonts w:eastAsia="PMingLiU"/>
          <w:kern w:val="2"/>
          <w:sz w:val="28"/>
          <w:szCs w:val="28"/>
          <w:lang w:eastAsia="ar-SA"/>
        </w:rPr>
        <w:t>ированная к конкретным</w:t>
      </w:r>
      <w:r w:rsidR="00FD2543">
        <w:rPr>
          <w:rFonts w:eastAsia="PMingLiU"/>
          <w:kern w:val="2"/>
          <w:sz w:val="28"/>
          <w:szCs w:val="28"/>
          <w:lang w:eastAsia="ar-SA"/>
        </w:rPr>
        <w:t xml:space="preserve"> региональным условиям</w:t>
      </w:r>
      <w:r w:rsidR="00AB317E">
        <w:rPr>
          <w:rFonts w:eastAsia="PMingLiU"/>
          <w:kern w:val="2"/>
          <w:sz w:val="28"/>
          <w:szCs w:val="28"/>
          <w:lang w:eastAsia="ar-SA"/>
        </w:rPr>
        <w:t>,</w:t>
      </w:r>
      <w:r w:rsidR="00FD2543">
        <w:rPr>
          <w:rFonts w:eastAsia="PMingLiU"/>
          <w:kern w:val="2"/>
          <w:sz w:val="28"/>
          <w:szCs w:val="28"/>
          <w:lang w:eastAsia="ar-SA"/>
        </w:rPr>
        <w:t xml:space="preserve"> допускает </w:t>
      </w:r>
      <w:r w:rsidR="00D81436" w:rsidRPr="00D72474">
        <w:rPr>
          <w:rFonts w:eastAsia="PMingLiU"/>
          <w:kern w:val="2"/>
          <w:sz w:val="28"/>
          <w:szCs w:val="28"/>
          <w:lang w:eastAsia="ar-SA"/>
        </w:rPr>
        <w:t xml:space="preserve">вариативность </w:t>
      </w:r>
      <w:r w:rsidR="001B0ABB">
        <w:rPr>
          <w:rFonts w:eastAsia="PMingLiU"/>
          <w:kern w:val="2"/>
          <w:sz w:val="28"/>
          <w:szCs w:val="28"/>
          <w:lang w:eastAsia="ar-SA"/>
        </w:rPr>
        <w:t xml:space="preserve">ее </w:t>
      </w:r>
      <w:r w:rsidR="00B352E0" w:rsidRPr="00D72474">
        <w:rPr>
          <w:sz w:val="28"/>
          <w:szCs w:val="28"/>
        </w:rPr>
        <w:t>использ</w:t>
      </w:r>
      <w:r w:rsidR="00D81436" w:rsidRPr="00D72474">
        <w:rPr>
          <w:sz w:val="28"/>
          <w:szCs w:val="28"/>
        </w:rPr>
        <w:t>ован</w:t>
      </w:r>
      <w:r w:rsidR="001B0ABB">
        <w:rPr>
          <w:sz w:val="28"/>
          <w:szCs w:val="28"/>
        </w:rPr>
        <w:t>ия</w:t>
      </w:r>
      <w:r w:rsidR="00D81436" w:rsidRPr="00D72474">
        <w:rPr>
          <w:sz w:val="28"/>
          <w:szCs w:val="28"/>
        </w:rPr>
        <w:t xml:space="preserve"> </w:t>
      </w:r>
      <w:r w:rsidR="003E719A" w:rsidRPr="00D72474">
        <w:rPr>
          <w:rFonts w:eastAsia="Calibri"/>
          <w:sz w:val="28"/>
          <w:szCs w:val="28"/>
        </w:rPr>
        <w:t xml:space="preserve">и </w:t>
      </w:r>
      <w:r w:rsidR="00FD2543">
        <w:rPr>
          <w:sz w:val="28"/>
          <w:szCs w:val="28"/>
        </w:rPr>
        <w:t>дает</w:t>
      </w:r>
      <w:r w:rsidR="00D81436" w:rsidRPr="00D72474">
        <w:rPr>
          <w:sz w:val="28"/>
          <w:szCs w:val="28"/>
        </w:rPr>
        <w:t xml:space="preserve"> возможност</w:t>
      </w:r>
      <w:r w:rsidR="00FD2543">
        <w:rPr>
          <w:sz w:val="28"/>
          <w:szCs w:val="28"/>
        </w:rPr>
        <w:t>ь</w:t>
      </w:r>
      <w:r w:rsidR="00D81436" w:rsidRPr="00D72474">
        <w:rPr>
          <w:sz w:val="28"/>
          <w:szCs w:val="28"/>
        </w:rPr>
        <w:t xml:space="preserve"> </w:t>
      </w:r>
      <w:r w:rsidR="00FD2543">
        <w:rPr>
          <w:sz w:val="28"/>
          <w:szCs w:val="28"/>
        </w:rPr>
        <w:t xml:space="preserve">применения </w:t>
      </w:r>
      <w:r w:rsidR="001B0ABB">
        <w:rPr>
          <w:sz w:val="28"/>
          <w:szCs w:val="28"/>
        </w:rPr>
        <w:t xml:space="preserve">на региональном, муниципальном </w:t>
      </w:r>
      <w:proofErr w:type="gramStart"/>
      <w:r w:rsidR="001B0ABB">
        <w:rPr>
          <w:sz w:val="28"/>
          <w:szCs w:val="28"/>
        </w:rPr>
        <w:t>уровнях</w:t>
      </w:r>
      <w:proofErr w:type="gramEnd"/>
      <w:r w:rsidR="001B0ABB">
        <w:rPr>
          <w:sz w:val="28"/>
          <w:szCs w:val="28"/>
        </w:rPr>
        <w:t xml:space="preserve"> и на базе организаций социальной сферы</w:t>
      </w:r>
      <w:r w:rsidR="00994395">
        <w:rPr>
          <w:sz w:val="28"/>
          <w:szCs w:val="28"/>
        </w:rPr>
        <w:t>.</w:t>
      </w:r>
    </w:p>
    <w:p w:rsidR="00374107" w:rsidRDefault="00374107" w:rsidP="006415BD">
      <w:pPr>
        <w:pStyle w:val="aa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0589">
        <w:rPr>
          <w:sz w:val="28"/>
          <w:szCs w:val="28"/>
        </w:rPr>
        <w:t>А</w:t>
      </w:r>
      <w:r>
        <w:rPr>
          <w:sz w:val="28"/>
          <w:szCs w:val="28"/>
        </w:rPr>
        <w:t xml:space="preserve">ктивную роль во внедрении социального сопровождения играет организованное Фондом и органами исполнительной власти субъектов Российской Федерации – участников пилотного проекта (Астраханской, Калужской, Новгородской, Псковской, Тверской областей) повышение профессиональных компетенций специалистов на базе </w:t>
      </w:r>
      <w:proofErr w:type="spellStart"/>
      <w:r>
        <w:rPr>
          <w:sz w:val="28"/>
          <w:szCs w:val="28"/>
        </w:rPr>
        <w:t>стажировочных</w:t>
      </w:r>
      <w:proofErr w:type="spellEnd"/>
      <w:r>
        <w:rPr>
          <w:sz w:val="28"/>
          <w:szCs w:val="28"/>
        </w:rPr>
        <w:t xml:space="preserve"> площадок Фонда</w:t>
      </w:r>
      <w:r w:rsidR="009943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74107" w:rsidRDefault="00BE0589" w:rsidP="006415BD">
      <w:pPr>
        <w:pStyle w:val="aa"/>
        <w:numPr>
          <w:ilvl w:val="0"/>
          <w:numId w:val="15"/>
        </w:numPr>
        <w:tabs>
          <w:tab w:val="left" w:pos="184"/>
          <w:tab w:val="left" w:pos="709"/>
          <w:tab w:val="left" w:pos="851"/>
        </w:tabs>
        <w:suppressAutoHyphens/>
        <w:ind w:left="0" w:firstLine="567"/>
        <w:jc w:val="both"/>
        <w:rPr>
          <w:rFonts w:eastAsia="Calibri"/>
          <w:kern w:val="2"/>
          <w:sz w:val="28"/>
          <w:szCs w:val="28"/>
          <w:lang w:eastAsia="ar-SA"/>
        </w:rPr>
      </w:pPr>
      <w:r>
        <w:rPr>
          <w:rFonts w:eastAsia="Calibri"/>
          <w:kern w:val="2"/>
          <w:sz w:val="28"/>
          <w:szCs w:val="28"/>
          <w:lang w:eastAsia="ar-SA"/>
        </w:rPr>
        <w:t>Г</w:t>
      </w:r>
      <w:r w:rsidR="00626010">
        <w:rPr>
          <w:rFonts w:eastAsia="Calibri"/>
          <w:kern w:val="2"/>
          <w:sz w:val="28"/>
          <w:szCs w:val="28"/>
          <w:lang w:eastAsia="ar-SA"/>
        </w:rPr>
        <w:t>лавным условием повышения эффективности</w:t>
      </w:r>
      <w:r w:rsidR="00FD2543">
        <w:rPr>
          <w:rFonts w:eastAsia="Calibri"/>
          <w:kern w:val="2"/>
          <w:sz w:val="28"/>
          <w:szCs w:val="28"/>
          <w:lang w:eastAsia="ar-SA"/>
        </w:rPr>
        <w:t xml:space="preserve"> </w:t>
      </w:r>
      <w:r w:rsidR="004B3D87">
        <w:rPr>
          <w:rFonts w:eastAsia="Calibri"/>
          <w:kern w:val="2"/>
          <w:sz w:val="28"/>
          <w:szCs w:val="28"/>
          <w:lang w:eastAsia="ar-SA"/>
        </w:rPr>
        <w:t>социального сопровождения</w:t>
      </w:r>
      <w:r w:rsidR="00FD2543">
        <w:rPr>
          <w:rFonts w:eastAsia="Calibri"/>
          <w:kern w:val="2"/>
          <w:sz w:val="28"/>
          <w:szCs w:val="28"/>
          <w:lang w:eastAsia="ar-SA"/>
        </w:rPr>
        <w:t xml:space="preserve"> </w:t>
      </w:r>
      <w:r w:rsidR="00626010">
        <w:rPr>
          <w:rFonts w:eastAsia="Calibri"/>
          <w:kern w:val="2"/>
          <w:sz w:val="28"/>
          <w:szCs w:val="28"/>
          <w:lang w:eastAsia="ar-SA"/>
        </w:rPr>
        <w:t>является</w:t>
      </w:r>
      <w:r w:rsidR="00FD2543">
        <w:rPr>
          <w:rFonts w:eastAsia="Calibri"/>
          <w:kern w:val="2"/>
          <w:sz w:val="28"/>
          <w:szCs w:val="28"/>
          <w:lang w:eastAsia="ar-SA"/>
        </w:rPr>
        <w:t xml:space="preserve"> </w:t>
      </w:r>
      <w:r w:rsidR="003E719A" w:rsidRPr="00D72474">
        <w:rPr>
          <w:rFonts w:eastAsia="Calibri"/>
          <w:kern w:val="2"/>
          <w:sz w:val="28"/>
          <w:szCs w:val="28"/>
          <w:lang w:eastAsia="ar-SA"/>
        </w:rPr>
        <w:t>устойчив</w:t>
      </w:r>
      <w:r w:rsidR="00FD2543">
        <w:rPr>
          <w:rFonts w:eastAsia="Calibri"/>
          <w:kern w:val="2"/>
          <w:sz w:val="28"/>
          <w:szCs w:val="28"/>
          <w:lang w:eastAsia="ar-SA"/>
        </w:rPr>
        <w:t>ое</w:t>
      </w:r>
      <w:r w:rsidR="003E719A" w:rsidRPr="00D72474">
        <w:rPr>
          <w:rFonts w:eastAsia="Calibri"/>
          <w:kern w:val="2"/>
          <w:sz w:val="28"/>
          <w:szCs w:val="28"/>
          <w:lang w:eastAsia="ar-SA"/>
        </w:rPr>
        <w:t xml:space="preserve"> межведомственно</w:t>
      </w:r>
      <w:r w:rsidR="00FD2543">
        <w:rPr>
          <w:rFonts w:eastAsia="Calibri"/>
          <w:kern w:val="2"/>
          <w:sz w:val="28"/>
          <w:szCs w:val="28"/>
          <w:lang w:eastAsia="ar-SA"/>
        </w:rPr>
        <w:t xml:space="preserve">е </w:t>
      </w:r>
      <w:r w:rsidR="003E719A" w:rsidRPr="00D72474">
        <w:rPr>
          <w:rFonts w:eastAsia="Calibri"/>
          <w:kern w:val="2"/>
          <w:sz w:val="28"/>
          <w:szCs w:val="28"/>
          <w:lang w:eastAsia="ar-SA"/>
        </w:rPr>
        <w:t>взаимодействи</w:t>
      </w:r>
      <w:r w:rsidR="00FD2543">
        <w:rPr>
          <w:rFonts w:eastAsia="Calibri"/>
          <w:kern w:val="2"/>
          <w:sz w:val="28"/>
          <w:szCs w:val="28"/>
          <w:lang w:eastAsia="ar-SA"/>
        </w:rPr>
        <w:t>е,</w:t>
      </w:r>
      <w:r w:rsidR="003E719A" w:rsidRPr="00D72474">
        <w:rPr>
          <w:rFonts w:eastAsia="Calibri"/>
          <w:kern w:val="2"/>
          <w:sz w:val="28"/>
          <w:szCs w:val="28"/>
          <w:lang w:eastAsia="ar-SA"/>
        </w:rPr>
        <w:t xml:space="preserve"> координаци</w:t>
      </w:r>
      <w:r w:rsidR="00FD2543">
        <w:rPr>
          <w:rFonts w:eastAsia="Calibri"/>
          <w:kern w:val="2"/>
          <w:sz w:val="28"/>
          <w:szCs w:val="28"/>
          <w:lang w:eastAsia="ar-SA"/>
        </w:rPr>
        <w:t>я</w:t>
      </w:r>
      <w:r w:rsidR="003E719A" w:rsidRPr="00D72474">
        <w:rPr>
          <w:rFonts w:eastAsia="Calibri"/>
          <w:kern w:val="2"/>
          <w:sz w:val="28"/>
          <w:szCs w:val="28"/>
          <w:lang w:eastAsia="ar-SA"/>
        </w:rPr>
        <w:t xml:space="preserve"> работы  органов исполнительной власти, органов местно</w:t>
      </w:r>
      <w:r w:rsidR="004B3D87">
        <w:rPr>
          <w:rFonts w:eastAsia="Calibri"/>
          <w:kern w:val="2"/>
          <w:sz w:val="28"/>
          <w:szCs w:val="28"/>
          <w:lang w:eastAsia="ar-SA"/>
        </w:rPr>
        <w:t>го самоуправления и организаций</w:t>
      </w:r>
      <w:r w:rsidR="00994395">
        <w:rPr>
          <w:rFonts w:eastAsia="Calibri"/>
          <w:kern w:val="2"/>
          <w:sz w:val="28"/>
          <w:szCs w:val="28"/>
          <w:lang w:eastAsia="ar-SA"/>
        </w:rPr>
        <w:t>.</w:t>
      </w:r>
    </w:p>
    <w:p w:rsidR="00CA2CEB" w:rsidRPr="00CA2CEB" w:rsidRDefault="00374107" w:rsidP="006415BD">
      <w:pPr>
        <w:pStyle w:val="aa"/>
        <w:numPr>
          <w:ilvl w:val="0"/>
          <w:numId w:val="15"/>
        </w:numPr>
        <w:tabs>
          <w:tab w:val="left" w:pos="184"/>
          <w:tab w:val="left" w:pos="709"/>
          <w:tab w:val="left" w:pos="851"/>
        </w:tabs>
        <w:suppressAutoHyphens/>
        <w:ind w:left="0" w:firstLine="567"/>
        <w:jc w:val="both"/>
        <w:rPr>
          <w:rFonts w:eastAsia="Calibri"/>
          <w:kern w:val="2"/>
          <w:sz w:val="28"/>
          <w:szCs w:val="28"/>
          <w:lang w:eastAsia="ar-SA"/>
        </w:rPr>
      </w:pPr>
      <w:r>
        <w:rPr>
          <w:rFonts w:eastAsia="Calibri"/>
          <w:kern w:val="2"/>
          <w:sz w:val="28"/>
          <w:szCs w:val="28"/>
          <w:lang w:eastAsia="ar-SA"/>
        </w:rPr>
        <w:t xml:space="preserve"> </w:t>
      </w:r>
      <w:r w:rsidR="00BE0589">
        <w:rPr>
          <w:rFonts w:eastAsia="Calibri"/>
          <w:kern w:val="2"/>
          <w:sz w:val="28"/>
          <w:szCs w:val="28"/>
          <w:lang w:eastAsia="ar-SA"/>
        </w:rPr>
        <w:t>В</w:t>
      </w:r>
      <w:r>
        <w:rPr>
          <w:rFonts w:eastAsia="Calibri"/>
          <w:kern w:val="2"/>
          <w:sz w:val="28"/>
          <w:szCs w:val="28"/>
          <w:lang w:eastAsia="ar-SA"/>
        </w:rPr>
        <w:t xml:space="preserve"> регионах, реализующих </w:t>
      </w:r>
      <w:r w:rsidR="00CA2CEB">
        <w:rPr>
          <w:rFonts w:eastAsia="Calibri"/>
          <w:kern w:val="2"/>
          <w:sz w:val="28"/>
          <w:szCs w:val="28"/>
          <w:lang w:eastAsia="ar-SA"/>
        </w:rPr>
        <w:t xml:space="preserve">Комплексы мер, внедряются новые методики и способы действий специалистов организаций социальной сферы. Особая роль </w:t>
      </w:r>
      <w:r w:rsidR="00394CFC">
        <w:rPr>
          <w:rFonts w:eastAsia="Calibri"/>
          <w:kern w:val="2"/>
          <w:sz w:val="28"/>
          <w:szCs w:val="28"/>
          <w:lang w:eastAsia="ar-SA"/>
        </w:rPr>
        <w:t xml:space="preserve">в этой работе </w:t>
      </w:r>
      <w:r w:rsidR="00CA2CEB">
        <w:rPr>
          <w:rFonts w:eastAsia="Calibri"/>
          <w:kern w:val="2"/>
          <w:sz w:val="28"/>
          <w:szCs w:val="28"/>
          <w:lang w:eastAsia="ar-SA"/>
        </w:rPr>
        <w:t xml:space="preserve">принадлежит организациям, на базе которых созданы ресурсные центры, </w:t>
      </w:r>
      <w:r w:rsidR="00CA2CEB">
        <w:rPr>
          <w:sz w:val="28"/>
          <w:szCs w:val="28"/>
        </w:rPr>
        <w:t>являющиеся главными информационно-методическими пунктами для специалистов, осуществляющих социальное сопровождение, и родителей, получающих помощь в виде социального сопровождения</w:t>
      </w:r>
      <w:r w:rsidR="00994395">
        <w:rPr>
          <w:sz w:val="28"/>
          <w:szCs w:val="28"/>
        </w:rPr>
        <w:t>.</w:t>
      </w:r>
    </w:p>
    <w:p w:rsidR="00394CFC" w:rsidRPr="00626010" w:rsidRDefault="00394CFC" w:rsidP="00394CFC">
      <w:pPr>
        <w:pStyle w:val="aa"/>
        <w:numPr>
          <w:ilvl w:val="0"/>
          <w:numId w:val="15"/>
        </w:numPr>
        <w:tabs>
          <w:tab w:val="left" w:pos="184"/>
          <w:tab w:val="left" w:pos="709"/>
          <w:tab w:val="left" w:pos="851"/>
        </w:tabs>
        <w:suppressAutoHyphens/>
        <w:ind w:left="0" w:firstLine="567"/>
        <w:jc w:val="both"/>
        <w:rPr>
          <w:rFonts w:eastAsia="Calibri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Успешная региональная модель социального сопровождения семей с детьми, сложившаяся в Тверской области, является наглядным подтверждением эффективности ее применения в целях снижения рисков социального сиротства и других явлений неблагополучия детей. Высокий уровень проработанности </w:t>
      </w:r>
      <w:r>
        <w:rPr>
          <w:sz w:val="28"/>
          <w:szCs w:val="28"/>
        </w:rPr>
        <w:lastRenderedPageBreak/>
        <w:t>нормативного и методического обеспечения работы органов управления и специалистов организаций области обеспечен координирующей и управляющей ролью Министерства</w:t>
      </w:r>
      <w:r w:rsidRPr="00590F3D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 защиты населения</w:t>
      </w:r>
      <w:r w:rsidRPr="009A3DCE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>.</w:t>
      </w:r>
    </w:p>
    <w:p w:rsidR="00CA2CEB" w:rsidRPr="00CA2CEB" w:rsidRDefault="00BE0589" w:rsidP="006415BD">
      <w:pPr>
        <w:pStyle w:val="aa"/>
        <w:numPr>
          <w:ilvl w:val="0"/>
          <w:numId w:val="15"/>
        </w:numPr>
        <w:tabs>
          <w:tab w:val="left" w:pos="184"/>
          <w:tab w:val="left" w:pos="709"/>
          <w:tab w:val="left" w:pos="851"/>
        </w:tabs>
        <w:suppressAutoHyphens/>
        <w:ind w:left="0" w:firstLine="567"/>
        <w:jc w:val="both"/>
        <w:rPr>
          <w:rFonts w:eastAsia="Calibri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Р</w:t>
      </w:r>
      <w:r w:rsidR="00CA2CEB">
        <w:rPr>
          <w:sz w:val="28"/>
          <w:szCs w:val="28"/>
        </w:rPr>
        <w:t>езультаты масштабного развития социального сопровождения на основе Модельной программы подтверждают необходимость дальнейшего тиражирования такой практики</w:t>
      </w:r>
      <w:r w:rsidR="00994395">
        <w:rPr>
          <w:sz w:val="28"/>
          <w:szCs w:val="28"/>
        </w:rPr>
        <w:t>.</w:t>
      </w:r>
    </w:p>
    <w:p w:rsidR="004B3D87" w:rsidRDefault="004B3D87" w:rsidP="006415BD">
      <w:pPr>
        <w:pStyle w:val="aa"/>
        <w:tabs>
          <w:tab w:val="left" w:pos="184"/>
          <w:tab w:val="left" w:pos="709"/>
          <w:tab w:val="left" w:pos="851"/>
        </w:tabs>
        <w:suppressAutoHyphens/>
        <w:ind w:left="0" w:firstLine="567"/>
        <w:jc w:val="both"/>
        <w:rPr>
          <w:rFonts w:eastAsia="Calibri"/>
          <w:kern w:val="2"/>
          <w:sz w:val="28"/>
          <w:szCs w:val="28"/>
          <w:lang w:eastAsia="ar-SA"/>
        </w:rPr>
      </w:pPr>
    </w:p>
    <w:p w:rsidR="00FC0191" w:rsidRPr="00D72474" w:rsidRDefault="00FD2543" w:rsidP="006415BD">
      <w:pPr>
        <w:pStyle w:val="aa"/>
        <w:tabs>
          <w:tab w:val="left" w:pos="0"/>
          <w:tab w:val="left" w:pos="184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ar-SA"/>
        </w:rPr>
        <w:t xml:space="preserve">Выступления участников </w:t>
      </w:r>
      <w:r w:rsidR="00AB317E">
        <w:rPr>
          <w:rFonts w:eastAsia="Calibri"/>
          <w:kern w:val="2"/>
          <w:sz w:val="28"/>
          <w:szCs w:val="28"/>
          <w:lang w:eastAsia="ar-SA"/>
        </w:rPr>
        <w:t>семинара-совещания</w:t>
      </w:r>
      <w:r>
        <w:rPr>
          <w:rFonts w:eastAsia="Calibri"/>
          <w:kern w:val="2"/>
          <w:sz w:val="28"/>
          <w:szCs w:val="28"/>
          <w:lang w:eastAsia="ar-SA"/>
        </w:rPr>
        <w:t xml:space="preserve"> с докладами и </w:t>
      </w:r>
      <w:r w:rsidR="00507FE5">
        <w:rPr>
          <w:rFonts w:eastAsia="Calibri"/>
          <w:kern w:val="2"/>
          <w:sz w:val="28"/>
          <w:szCs w:val="28"/>
          <w:lang w:eastAsia="ar-SA"/>
        </w:rPr>
        <w:t>со</w:t>
      </w:r>
      <w:r>
        <w:rPr>
          <w:rFonts w:eastAsia="Calibri"/>
          <w:kern w:val="2"/>
          <w:sz w:val="28"/>
          <w:szCs w:val="28"/>
          <w:lang w:eastAsia="ar-SA"/>
        </w:rPr>
        <w:t>общениями</w:t>
      </w:r>
      <w:r w:rsidR="00626010">
        <w:rPr>
          <w:rFonts w:eastAsia="Calibri"/>
          <w:kern w:val="2"/>
          <w:sz w:val="28"/>
          <w:szCs w:val="28"/>
          <w:lang w:eastAsia="ar-SA"/>
        </w:rPr>
        <w:t>, знакомство с практиками социального сопровождения в Тверской области</w:t>
      </w:r>
      <w:r>
        <w:rPr>
          <w:rFonts w:eastAsia="Calibri"/>
          <w:kern w:val="2"/>
          <w:sz w:val="28"/>
          <w:szCs w:val="28"/>
          <w:lang w:eastAsia="ar-SA"/>
        </w:rPr>
        <w:t xml:space="preserve"> </w:t>
      </w:r>
      <w:r w:rsidRPr="00FD2543">
        <w:rPr>
          <w:rFonts w:eastAsia="Calibri"/>
          <w:b/>
          <w:kern w:val="2"/>
          <w:sz w:val="28"/>
          <w:szCs w:val="28"/>
          <w:lang w:eastAsia="ar-SA"/>
        </w:rPr>
        <w:t>показали</w:t>
      </w:r>
      <w:r w:rsidR="00626010">
        <w:rPr>
          <w:rFonts w:eastAsia="Calibri"/>
          <w:b/>
          <w:kern w:val="2"/>
          <w:sz w:val="28"/>
          <w:szCs w:val="28"/>
          <w:lang w:eastAsia="ar-SA"/>
        </w:rPr>
        <w:t xml:space="preserve">, </w:t>
      </w:r>
      <w:r w:rsidR="00626010" w:rsidRPr="00626010">
        <w:rPr>
          <w:rFonts w:eastAsia="Calibri"/>
          <w:kern w:val="2"/>
          <w:sz w:val="28"/>
          <w:szCs w:val="28"/>
          <w:lang w:eastAsia="ar-SA"/>
        </w:rPr>
        <w:t>что</w:t>
      </w:r>
      <w:r w:rsidR="004B3D87">
        <w:rPr>
          <w:rFonts w:eastAsia="Calibri"/>
          <w:b/>
          <w:kern w:val="2"/>
          <w:sz w:val="28"/>
          <w:szCs w:val="28"/>
          <w:lang w:eastAsia="ar-SA"/>
        </w:rPr>
        <w:t xml:space="preserve"> </w:t>
      </w:r>
      <w:r w:rsidR="00626010" w:rsidRPr="00626010">
        <w:rPr>
          <w:rFonts w:eastAsia="Calibri"/>
          <w:kern w:val="2"/>
          <w:sz w:val="28"/>
          <w:szCs w:val="28"/>
          <w:lang w:eastAsia="ar-SA"/>
        </w:rPr>
        <w:t>в</w:t>
      </w:r>
      <w:r w:rsidR="00507FE5">
        <w:rPr>
          <w:sz w:val="28"/>
          <w:szCs w:val="28"/>
        </w:rPr>
        <w:t xml:space="preserve"> </w:t>
      </w:r>
      <w:r w:rsidR="004B3D87" w:rsidRPr="00D72474">
        <w:rPr>
          <w:sz w:val="28"/>
          <w:szCs w:val="28"/>
        </w:rPr>
        <w:t>субъектах Российской Федерации</w:t>
      </w:r>
      <w:r w:rsidR="00626010">
        <w:rPr>
          <w:sz w:val="28"/>
          <w:szCs w:val="28"/>
        </w:rPr>
        <w:t>, обеспечивающих социальное сопровождение на основе</w:t>
      </w:r>
      <w:r w:rsidR="00507FE5">
        <w:rPr>
          <w:sz w:val="28"/>
          <w:szCs w:val="28"/>
        </w:rPr>
        <w:t xml:space="preserve"> </w:t>
      </w:r>
      <w:r w:rsidR="00626010">
        <w:rPr>
          <w:sz w:val="28"/>
          <w:szCs w:val="28"/>
        </w:rPr>
        <w:t xml:space="preserve">Модельной программы, </w:t>
      </w:r>
      <w:r w:rsidR="00507FE5">
        <w:rPr>
          <w:sz w:val="28"/>
          <w:szCs w:val="28"/>
        </w:rPr>
        <w:t>прои</w:t>
      </w:r>
      <w:r w:rsidR="00626010">
        <w:rPr>
          <w:sz w:val="28"/>
          <w:szCs w:val="28"/>
        </w:rPr>
        <w:t>сходят</w:t>
      </w:r>
      <w:r w:rsidR="00507FE5">
        <w:rPr>
          <w:sz w:val="28"/>
          <w:szCs w:val="28"/>
        </w:rPr>
        <w:t xml:space="preserve"> положительные изменения в части:</w:t>
      </w:r>
    </w:p>
    <w:p w:rsidR="00FC0191" w:rsidRPr="00590F3D" w:rsidRDefault="00BE0589" w:rsidP="006415BD">
      <w:pPr>
        <w:pStyle w:val="aa"/>
        <w:numPr>
          <w:ilvl w:val="0"/>
          <w:numId w:val="16"/>
        </w:numPr>
        <w:tabs>
          <w:tab w:val="left" w:pos="0"/>
        </w:tabs>
        <w:suppressAutoHyphens/>
        <w:ind w:left="0" w:firstLine="567"/>
        <w:jc w:val="both"/>
        <w:rPr>
          <w:rFonts w:eastAsia="Calibri"/>
          <w:kern w:val="2"/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У</w:t>
      </w:r>
      <w:r w:rsidR="00FC0191" w:rsidRPr="00590F3D">
        <w:rPr>
          <w:sz w:val="28"/>
          <w:szCs w:val="28"/>
        </w:rPr>
        <w:t>величени</w:t>
      </w:r>
      <w:r w:rsidR="00507FE5" w:rsidRPr="00590F3D">
        <w:rPr>
          <w:sz w:val="28"/>
          <w:szCs w:val="28"/>
        </w:rPr>
        <w:t>я</w:t>
      </w:r>
      <w:r w:rsidR="00FC0191" w:rsidRPr="00590F3D">
        <w:rPr>
          <w:sz w:val="28"/>
          <w:szCs w:val="28"/>
        </w:rPr>
        <w:t xml:space="preserve"> </w:t>
      </w:r>
      <w:r w:rsidR="00FD2543" w:rsidRPr="00590F3D">
        <w:rPr>
          <w:rFonts w:eastAsia="PMingLiU"/>
          <w:kern w:val="2"/>
          <w:sz w:val="28"/>
          <w:szCs w:val="28"/>
          <w:lang w:eastAsia="ar-SA"/>
        </w:rPr>
        <w:t>численности</w:t>
      </w:r>
      <w:r w:rsidR="003E719A" w:rsidRPr="00590F3D">
        <w:rPr>
          <w:rFonts w:eastAsia="PMingLiU"/>
          <w:kern w:val="2"/>
          <w:sz w:val="28"/>
          <w:szCs w:val="28"/>
          <w:lang w:eastAsia="ar-SA"/>
        </w:rPr>
        <w:t xml:space="preserve"> семей с детьми</w:t>
      </w:r>
      <w:r w:rsidR="00FD2543" w:rsidRPr="00590F3D">
        <w:rPr>
          <w:rFonts w:eastAsia="PMingLiU"/>
          <w:kern w:val="2"/>
          <w:sz w:val="28"/>
          <w:szCs w:val="28"/>
          <w:lang w:eastAsia="ar-SA"/>
        </w:rPr>
        <w:t>:</w:t>
      </w:r>
      <w:r w:rsidR="003E719A" w:rsidRPr="00590F3D">
        <w:rPr>
          <w:rFonts w:eastAsia="PMingLiU"/>
          <w:kern w:val="2"/>
          <w:sz w:val="28"/>
          <w:szCs w:val="28"/>
          <w:lang w:eastAsia="ar-SA"/>
        </w:rPr>
        <w:t xml:space="preserve"> </w:t>
      </w:r>
      <w:r w:rsidR="00507FE5" w:rsidRPr="00590F3D">
        <w:rPr>
          <w:rFonts w:eastAsia="PMingLiU"/>
          <w:kern w:val="2"/>
          <w:sz w:val="28"/>
          <w:szCs w:val="28"/>
          <w:lang w:eastAsia="ar-SA"/>
        </w:rPr>
        <w:t xml:space="preserve">получивших помощь </w:t>
      </w:r>
      <w:r w:rsidR="003E719A" w:rsidRPr="00590F3D">
        <w:rPr>
          <w:rFonts w:eastAsia="PMingLiU"/>
          <w:kern w:val="2"/>
          <w:sz w:val="28"/>
          <w:szCs w:val="28"/>
          <w:lang w:eastAsia="ar-SA"/>
        </w:rPr>
        <w:t>в форме социального сопровождения;</w:t>
      </w:r>
      <w:r w:rsidR="00FC0191" w:rsidRPr="00590F3D">
        <w:rPr>
          <w:rFonts w:eastAsia="PMingLiU"/>
          <w:kern w:val="2"/>
          <w:sz w:val="28"/>
          <w:szCs w:val="28"/>
          <w:lang w:eastAsia="ar-SA"/>
        </w:rPr>
        <w:t xml:space="preserve"> </w:t>
      </w:r>
      <w:r w:rsidR="003E719A" w:rsidRPr="00590F3D">
        <w:rPr>
          <w:rFonts w:eastAsia="Calibri"/>
          <w:kern w:val="2"/>
          <w:sz w:val="28"/>
          <w:szCs w:val="28"/>
          <w:lang w:eastAsia="ar-SA"/>
        </w:rPr>
        <w:t xml:space="preserve"> решивших существовавшие проблемы по итогам выполнения программ социального сопровождения;</w:t>
      </w:r>
      <w:r w:rsidR="00FC0191" w:rsidRPr="00590F3D">
        <w:rPr>
          <w:rFonts w:eastAsia="Calibri"/>
          <w:kern w:val="2"/>
          <w:sz w:val="28"/>
          <w:szCs w:val="28"/>
          <w:lang w:eastAsia="ar-SA"/>
        </w:rPr>
        <w:t xml:space="preserve"> </w:t>
      </w:r>
      <w:r w:rsidR="003E719A" w:rsidRPr="00590F3D">
        <w:rPr>
          <w:rFonts w:eastAsia="Calibri"/>
          <w:kern w:val="2"/>
          <w:sz w:val="28"/>
          <w:szCs w:val="28"/>
          <w:lang w:eastAsia="ar-SA"/>
        </w:rPr>
        <w:t xml:space="preserve">переведенных с </w:t>
      </w:r>
      <w:r w:rsidR="00FC0191" w:rsidRPr="00590F3D">
        <w:rPr>
          <w:rFonts w:eastAsia="Calibri"/>
          <w:kern w:val="2"/>
          <w:sz w:val="28"/>
          <w:szCs w:val="28"/>
          <w:lang w:eastAsia="ar-SA"/>
        </w:rPr>
        <w:t xml:space="preserve">экстренного на кризисный, с </w:t>
      </w:r>
      <w:r w:rsidR="003E719A" w:rsidRPr="00590F3D">
        <w:rPr>
          <w:rFonts w:eastAsia="Calibri"/>
          <w:kern w:val="2"/>
          <w:sz w:val="28"/>
          <w:szCs w:val="28"/>
          <w:lang w:eastAsia="ar-SA"/>
        </w:rPr>
        <w:t xml:space="preserve">кризисного  </w:t>
      </w:r>
      <w:r w:rsidR="00FC0191" w:rsidRPr="00590F3D">
        <w:rPr>
          <w:rFonts w:eastAsia="Calibri"/>
          <w:kern w:val="2"/>
          <w:sz w:val="28"/>
          <w:szCs w:val="28"/>
          <w:lang w:eastAsia="ar-SA"/>
        </w:rPr>
        <w:t>н</w:t>
      </w:r>
      <w:r w:rsidR="003E719A" w:rsidRPr="00590F3D">
        <w:rPr>
          <w:rFonts w:eastAsia="Calibri"/>
          <w:kern w:val="2"/>
          <w:sz w:val="28"/>
          <w:szCs w:val="28"/>
          <w:lang w:eastAsia="ar-SA"/>
        </w:rPr>
        <w:t>а базовый (профилактический)</w:t>
      </w:r>
      <w:r w:rsidR="00FC0191" w:rsidRPr="00590F3D">
        <w:rPr>
          <w:rFonts w:eastAsia="Calibri"/>
          <w:kern w:val="2"/>
          <w:sz w:val="28"/>
          <w:szCs w:val="28"/>
          <w:lang w:eastAsia="ar-SA"/>
        </w:rPr>
        <w:t xml:space="preserve"> уровень социального сопровождения</w:t>
      </w:r>
      <w:r w:rsidR="003E719A" w:rsidRPr="00590F3D">
        <w:rPr>
          <w:rFonts w:eastAsia="Calibri"/>
          <w:kern w:val="2"/>
          <w:sz w:val="28"/>
          <w:szCs w:val="28"/>
          <w:lang w:eastAsia="ar-SA"/>
        </w:rPr>
        <w:t>;</w:t>
      </w:r>
      <w:r w:rsidR="00FC0191" w:rsidRPr="00590F3D">
        <w:rPr>
          <w:rFonts w:eastAsia="Calibri"/>
          <w:kern w:val="2"/>
          <w:sz w:val="28"/>
          <w:szCs w:val="28"/>
          <w:lang w:eastAsia="ar-SA"/>
        </w:rPr>
        <w:t xml:space="preserve"> </w:t>
      </w:r>
      <w:r w:rsidR="00FC0191" w:rsidRPr="00590F3D">
        <w:rPr>
          <w:rFonts w:eastAsia="Calibri"/>
          <w:color w:val="000000" w:themeColor="text1"/>
          <w:kern w:val="2"/>
          <w:sz w:val="28"/>
          <w:szCs w:val="28"/>
          <w:lang w:eastAsia="ar-SA"/>
        </w:rPr>
        <w:t xml:space="preserve">вышедших на </w:t>
      </w:r>
      <w:proofErr w:type="spellStart"/>
      <w:r w:rsidR="00FC0191" w:rsidRPr="00590F3D">
        <w:rPr>
          <w:rFonts w:eastAsia="Calibri"/>
          <w:color w:val="000000" w:themeColor="text1"/>
          <w:kern w:val="2"/>
          <w:sz w:val="28"/>
          <w:szCs w:val="28"/>
          <w:lang w:eastAsia="ar-SA"/>
        </w:rPr>
        <w:t>самообеспечение</w:t>
      </w:r>
      <w:proofErr w:type="spellEnd"/>
      <w:r w:rsidR="00FC0191" w:rsidRPr="00590F3D">
        <w:rPr>
          <w:rFonts w:eastAsia="Calibri"/>
          <w:color w:val="000000" w:themeColor="text1"/>
          <w:kern w:val="2"/>
          <w:sz w:val="28"/>
          <w:szCs w:val="28"/>
          <w:lang w:eastAsia="ar-SA"/>
        </w:rPr>
        <w:t>;</w:t>
      </w:r>
      <w:r w:rsidR="00DB1717" w:rsidRPr="00590F3D">
        <w:rPr>
          <w:rFonts w:eastAsia="Calibri"/>
          <w:color w:val="000000" w:themeColor="text1"/>
          <w:kern w:val="2"/>
          <w:sz w:val="28"/>
          <w:szCs w:val="28"/>
          <w:lang w:eastAsia="ar-SA"/>
        </w:rPr>
        <w:t xml:space="preserve"> снятых с сопровождения в связи с улучшением ситуации в семье</w:t>
      </w:r>
      <w:r w:rsidR="00994395">
        <w:rPr>
          <w:rFonts w:eastAsia="Calibri"/>
          <w:color w:val="000000" w:themeColor="text1"/>
          <w:kern w:val="2"/>
          <w:sz w:val="28"/>
          <w:szCs w:val="28"/>
          <w:lang w:eastAsia="ar-SA"/>
        </w:rPr>
        <w:t>.</w:t>
      </w:r>
      <w:proofErr w:type="gramEnd"/>
    </w:p>
    <w:p w:rsidR="00B92D76" w:rsidRPr="00590F3D" w:rsidRDefault="00BE0589" w:rsidP="006415BD">
      <w:pPr>
        <w:pStyle w:val="aa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rFonts w:eastAsia="Calibri"/>
          <w:kern w:val="2"/>
          <w:sz w:val="28"/>
          <w:szCs w:val="28"/>
          <w:lang w:eastAsia="ar-SA"/>
        </w:rPr>
      </w:pPr>
      <w:r>
        <w:rPr>
          <w:rFonts w:eastAsia="Calibri"/>
          <w:kern w:val="2"/>
          <w:sz w:val="28"/>
          <w:szCs w:val="28"/>
          <w:lang w:eastAsia="ar-SA"/>
        </w:rPr>
        <w:t>У</w:t>
      </w:r>
      <w:r w:rsidR="003E719A" w:rsidRPr="00590F3D">
        <w:rPr>
          <w:rFonts w:eastAsia="Calibri"/>
          <w:kern w:val="2"/>
          <w:sz w:val="28"/>
          <w:szCs w:val="28"/>
          <w:lang w:eastAsia="ar-SA"/>
        </w:rPr>
        <w:t>меньшени</w:t>
      </w:r>
      <w:r w:rsidR="00507FE5" w:rsidRPr="00590F3D">
        <w:rPr>
          <w:rFonts w:eastAsia="Calibri"/>
          <w:kern w:val="2"/>
          <w:sz w:val="28"/>
          <w:szCs w:val="28"/>
          <w:lang w:eastAsia="ar-SA"/>
        </w:rPr>
        <w:t>я</w:t>
      </w:r>
      <w:r w:rsidR="003E719A" w:rsidRPr="00590F3D">
        <w:rPr>
          <w:rFonts w:eastAsia="Calibri"/>
          <w:kern w:val="2"/>
          <w:sz w:val="28"/>
          <w:szCs w:val="28"/>
          <w:lang w:eastAsia="ar-SA"/>
        </w:rPr>
        <w:t xml:space="preserve"> количества отказов от детей;</w:t>
      </w:r>
      <w:r w:rsidR="00FC0191" w:rsidRPr="00590F3D">
        <w:rPr>
          <w:rFonts w:eastAsia="Calibri"/>
          <w:kern w:val="2"/>
          <w:sz w:val="28"/>
          <w:szCs w:val="28"/>
          <w:lang w:eastAsia="ar-SA"/>
        </w:rPr>
        <w:t xml:space="preserve"> </w:t>
      </w:r>
      <w:r w:rsidR="003E719A" w:rsidRPr="00590F3D">
        <w:rPr>
          <w:rFonts w:eastAsia="Calibri"/>
          <w:kern w:val="2"/>
          <w:sz w:val="28"/>
          <w:szCs w:val="28"/>
          <w:lang w:eastAsia="ar-SA"/>
        </w:rPr>
        <w:t>лишения родительских прав;</w:t>
      </w:r>
      <w:r w:rsidR="00FC0191" w:rsidRPr="00590F3D">
        <w:rPr>
          <w:rFonts w:eastAsia="Calibri"/>
          <w:kern w:val="2"/>
          <w:sz w:val="28"/>
          <w:szCs w:val="28"/>
          <w:lang w:eastAsia="ar-SA"/>
        </w:rPr>
        <w:t xml:space="preserve"> </w:t>
      </w:r>
      <w:r w:rsidR="003E719A" w:rsidRPr="00590F3D">
        <w:rPr>
          <w:rFonts w:eastAsia="Calibri"/>
          <w:kern w:val="2"/>
          <w:sz w:val="28"/>
          <w:szCs w:val="28"/>
          <w:lang w:eastAsia="ar-SA"/>
        </w:rPr>
        <w:t xml:space="preserve">возвратов детей из замещающих семей в </w:t>
      </w:r>
      <w:r w:rsidR="006C7A7E" w:rsidRPr="00590F3D">
        <w:rPr>
          <w:rFonts w:eastAsia="Calibri"/>
          <w:kern w:val="2"/>
          <w:sz w:val="28"/>
          <w:szCs w:val="28"/>
          <w:lang w:eastAsia="ar-SA"/>
        </w:rPr>
        <w:t>организации</w:t>
      </w:r>
      <w:r w:rsidR="003E719A" w:rsidRPr="00590F3D">
        <w:rPr>
          <w:rFonts w:eastAsia="Calibri"/>
          <w:kern w:val="2"/>
          <w:sz w:val="28"/>
          <w:szCs w:val="28"/>
          <w:lang w:eastAsia="ar-SA"/>
        </w:rPr>
        <w:t xml:space="preserve"> для детей-сирот и детей, оказа</w:t>
      </w:r>
      <w:r w:rsidR="00B50638" w:rsidRPr="00590F3D">
        <w:rPr>
          <w:rFonts w:eastAsia="Calibri"/>
          <w:kern w:val="2"/>
          <w:sz w:val="28"/>
          <w:szCs w:val="28"/>
          <w:lang w:eastAsia="ar-SA"/>
        </w:rPr>
        <w:t>вшихся без попечения родителей</w:t>
      </w:r>
      <w:r w:rsidR="00994395">
        <w:rPr>
          <w:rFonts w:eastAsia="Calibri"/>
          <w:kern w:val="2"/>
          <w:sz w:val="28"/>
          <w:szCs w:val="28"/>
          <w:lang w:eastAsia="ar-SA"/>
        </w:rPr>
        <w:t>.</w:t>
      </w:r>
    </w:p>
    <w:p w:rsidR="00507FE5" w:rsidRPr="00590F3D" w:rsidRDefault="00BE0589" w:rsidP="006415BD">
      <w:pPr>
        <w:pStyle w:val="aa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rFonts w:eastAsia="Calibri"/>
          <w:kern w:val="2"/>
          <w:sz w:val="28"/>
          <w:szCs w:val="28"/>
          <w:lang w:eastAsia="ar-SA"/>
        </w:rPr>
      </w:pPr>
      <w:r>
        <w:rPr>
          <w:rFonts w:eastAsia="Calibri"/>
          <w:kern w:val="2"/>
          <w:sz w:val="28"/>
          <w:szCs w:val="28"/>
          <w:lang w:eastAsia="ar-SA"/>
        </w:rPr>
        <w:t>П</w:t>
      </w:r>
      <w:r w:rsidR="00B92D76" w:rsidRPr="00590F3D">
        <w:rPr>
          <w:rFonts w:eastAsia="Calibri"/>
          <w:kern w:val="2"/>
          <w:sz w:val="28"/>
          <w:szCs w:val="28"/>
          <w:lang w:eastAsia="ar-SA"/>
        </w:rPr>
        <w:t>овышени</w:t>
      </w:r>
      <w:r w:rsidR="00507FE5" w:rsidRPr="00590F3D">
        <w:rPr>
          <w:rFonts w:eastAsia="Calibri"/>
          <w:kern w:val="2"/>
          <w:sz w:val="28"/>
          <w:szCs w:val="28"/>
          <w:lang w:eastAsia="ar-SA"/>
        </w:rPr>
        <w:t>я</w:t>
      </w:r>
      <w:r w:rsidR="00B92D76" w:rsidRPr="00590F3D">
        <w:rPr>
          <w:rFonts w:eastAsia="Calibri"/>
          <w:kern w:val="2"/>
          <w:sz w:val="28"/>
          <w:szCs w:val="28"/>
          <w:lang w:eastAsia="ar-SA"/>
        </w:rPr>
        <w:t xml:space="preserve"> уровня доступности социальной поддержки для семей с детьми, их информированности о существующих видах помощи</w:t>
      </w:r>
      <w:r w:rsidR="00994395">
        <w:rPr>
          <w:rFonts w:eastAsia="Calibri"/>
          <w:kern w:val="2"/>
          <w:sz w:val="28"/>
          <w:szCs w:val="28"/>
          <w:lang w:eastAsia="ar-SA"/>
        </w:rPr>
        <w:t>.</w:t>
      </w:r>
    </w:p>
    <w:p w:rsidR="00B50638" w:rsidRPr="00590F3D" w:rsidRDefault="00BE0589" w:rsidP="006415BD">
      <w:pPr>
        <w:pStyle w:val="aa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rFonts w:eastAsia="Calibri"/>
          <w:kern w:val="2"/>
          <w:sz w:val="28"/>
          <w:szCs w:val="28"/>
          <w:lang w:eastAsia="ar-SA"/>
        </w:rPr>
      </w:pPr>
      <w:r>
        <w:rPr>
          <w:rFonts w:eastAsia="Calibri"/>
          <w:kern w:val="2"/>
          <w:sz w:val="28"/>
          <w:szCs w:val="28"/>
          <w:lang w:eastAsia="ar-SA"/>
        </w:rPr>
        <w:t>Ф</w:t>
      </w:r>
      <w:r w:rsidR="00507FE5" w:rsidRPr="00590F3D">
        <w:rPr>
          <w:rFonts w:eastAsia="Calibri"/>
          <w:kern w:val="2"/>
          <w:sz w:val="28"/>
          <w:szCs w:val="28"/>
          <w:lang w:eastAsia="ar-SA"/>
        </w:rPr>
        <w:t>ормирования комплексных систем социального сопровождения, включающих региональный уровень, муниципальный уровень и уровень организаций,</w:t>
      </w:r>
      <w:r w:rsidR="00EA7C7E" w:rsidRPr="00590F3D">
        <w:rPr>
          <w:rFonts w:eastAsia="Calibri"/>
          <w:kern w:val="2"/>
          <w:sz w:val="28"/>
          <w:szCs w:val="28"/>
          <w:lang w:eastAsia="ar-SA"/>
        </w:rPr>
        <w:t xml:space="preserve"> </w:t>
      </w:r>
      <w:r w:rsidR="007E159C" w:rsidRPr="00590F3D">
        <w:rPr>
          <w:rFonts w:eastAsia="Calibri"/>
          <w:kern w:val="2"/>
          <w:sz w:val="28"/>
          <w:szCs w:val="28"/>
          <w:lang w:eastAsia="ar-SA"/>
        </w:rPr>
        <w:t xml:space="preserve">каждый из которых </w:t>
      </w:r>
      <w:r w:rsidR="00EA7C7E" w:rsidRPr="00590F3D">
        <w:rPr>
          <w:rFonts w:eastAsia="Calibri"/>
          <w:kern w:val="2"/>
          <w:sz w:val="28"/>
          <w:szCs w:val="28"/>
          <w:lang w:eastAsia="ar-SA"/>
        </w:rPr>
        <w:t>обеспечен необходимыми нормативными правовыми актами, методическими материалами, информационно – технологическими ресурсами</w:t>
      </w:r>
      <w:r w:rsidR="00B92D76" w:rsidRPr="00590F3D">
        <w:rPr>
          <w:rFonts w:eastAsia="Calibri"/>
          <w:kern w:val="2"/>
          <w:sz w:val="28"/>
          <w:szCs w:val="28"/>
          <w:lang w:eastAsia="ar-SA"/>
        </w:rPr>
        <w:t>.</w:t>
      </w:r>
    </w:p>
    <w:p w:rsidR="002516C5" w:rsidRDefault="002516C5" w:rsidP="0064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21CD" w:rsidRDefault="001002C4" w:rsidP="006415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проведенных в рамках семинара-совещания мероприятий в целях дальнейшего развития эффективных практик организации социального сопровождения на основе Модельной программы, распространения успешных региональных моделей и управленческих решений в этих вопросах у</w:t>
      </w:r>
      <w:r w:rsidR="00B50638" w:rsidRPr="00EA7C7E">
        <w:rPr>
          <w:rFonts w:ascii="Times New Roman" w:hAnsi="Times New Roman"/>
          <w:sz w:val="28"/>
          <w:szCs w:val="28"/>
        </w:rPr>
        <w:t xml:space="preserve">частники </w:t>
      </w:r>
      <w:r w:rsidR="00590F3D" w:rsidRPr="00590F3D">
        <w:rPr>
          <w:rFonts w:ascii="Times New Roman" w:eastAsia="Calibri" w:hAnsi="Times New Roman"/>
          <w:kern w:val="2"/>
          <w:sz w:val="28"/>
          <w:szCs w:val="28"/>
          <w:lang w:eastAsia="ar-SA"/>
        </w:rPr>
        <w:t>семинара-совещания</w:t>
      </w:r>
      <w:r w:rsidR="002821CD">
        <w:rPr>
          <w:rFonts w:ascii="Times New Roman" w:hAnsi="Times New Roman"/>
          <w:b/>
          <w:sz w:val="28"/>
          <w:szCs w:val="28"/>
        </w:rPr>
        <w:t xml:space="preserve"> </w:t>
      </w:r>
      <w:r w:rsidR="00B92D76">
        <w:rPr>
          <w:rFonts w:ascii="Times New Roman" w:hAnsi="Times New Roman"/>
          <w:b/>
          <w:sz w:val="28"/>
          <w:szCs w:val="28"/>
        </w:rPr>
        <w:t>рекомендуют</w:t>
      </w:r>
      <w:r w:rsidR="00B50638">
        <w:rPr>
          <w:rFonts w:ascii="Times New Roman" w:hAnsi="Times New Roman"/>
          <w:b/>
          <w:sz w:val="28"/>
          <w:szCs w:val="28"/>
        </w:rPr>
        <w:t>:</w:t>
      </w:r>
    </w:p>
    <w:p w:rsidR="005B4661" w:rsidRDefault="005B4661" w:rsidP="006415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12A7C" w:rsidRDefault="00BE0589" w:rsidP="0064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967E2" w:rsidRPr="006415BD">
        <w:rPr>
          <w:rFonts w:ascii="Times New Roman" w:hAnsi="Times New Roman"/>
          <w:sz w:val="28"/>
          <w:szCs w:val="28"/>
        </w:rPr>
        <w:t xml:space="preserve">Фонду поддержки детей, </w:t>
      </w:r>
      <w:proofErr w:type="gramStart"/>
      <w:r w:rsidR="00B967E2" w:rsidRPr="006415BD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="00B967E2" w:rsidRPr="006415BD">
        <w:rPr>
          <w:rFonts w:ascii="Times New Roman" w:hAnsi="Times New Roman"/>
          <w:sz w:val="28"/>
          <w:szCs w:val="28"/>
        </w:rPr>
        <w:t xml:space="preserve"> в трудной жизненной ситуации</w:t>
      </w:r>
      <w:r w:rsidR="00012A7C">
        <w:rPr>
          <w:rFonts w:ascii="Times New Roman" w:hAnsi="Times New Roman"/>
          <w:sz w:val="28"/>
          <w:szCs w:val="28"/>
        </w:rPr>
        <w:t>:</w:t>
      </w:r>
    </w:p>
    <w:p w:rsidR="00EA7C7E" w:rsidRDefault="00012A7C" w:rsidP="0064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E0589">
        <w:rPr>
          <w:rFonts w:ascii="Times New Roman" w:hAnsi="Times New Roman"/>
          <w:sz w:val="28"/>
          <w:szCs w:val="28"/>
        </w:rPr>
        <w:t>.1. О</w:t>
      </w:r>
      <w:r w:rsidR="00D61A28">
        <w:rPr>
          <w:rFonts w:ascii="Times New Roman" w:hAnsi="Times New Roman"/>
          <w:sz w:val="28"/>
          <w:szCs w:val="28"/>
        </w:rPr>
        <w:t xml:space="preserve">рганизовать </w:t>
      </w:r>
      <w:r w:rsidR="00EA7C7E" w:rsidRPr="006415BD">
        <w:rPr>
          <w:rFonts w:ascii="Times New Roman" w:hAnsi="Times New Roman"/>
          <w:sz w:val="28"/>
          <w:szCs w:val="28"/>
        </w:rPr>
        <w:t>представлени</w:t>
      </w:r>
      <w:r w:rsidR="00D61A28">
        <w:rPr>
          <w:rFonts w:ascii="Times New Roman" w:hAnsi="Times New Roman"/>
          <w:sz w:val="28"/>
          <w:szCs w:val="28"/>
        </w:rPr>
        <w:t>е</w:t>
      </w:r>
      <w:r w:rsidR="00EA7C7E" w:rsidRPr="006415BD">
        <w:rPr>
          <w:rFonts w:ascii="Times New Roman" w:hAnsi="Times New Roman"/>
          <w:sz w:val="28"/>
          <w:szCs w:val="28"/>
        </w:rPr>
        <w:t xml:space="preserve"> результатов социального сопровождения семей </w:t>
      </w:r>
      <w:proofErr w:type="gramStart"/>
      <w:r w:rsidR="00EA7C7E" w:rsidRPr="006415BD">
        <w:rPr>
          <w:rFonts w:ascii="Times New Roman" w:hAnsi="Times New Roman"/>
          <w:sz w:val="28"/>
          <w:szCs w:val="28"/>
        </w:rPr>
        <w:t>с детьми на основе модельной программы</w:t>
      </w:r>
      <w:r w:rsidR="000865FD" w:rsidRPr="006415BD">
        <w:rPr>
          <w:rFonts w:ascii="Times New Roman" w:hAnsi="Times New Roman"/>
          <w:sz w:val="28"/>
          <w:szCs w:val="28"/>
        </w:rPr>
        <w:t xml:space="preserve"> в рамках Комплексов мер</w:t>
      </w:r>
      <w:r w:rsidR="00EA7C7E" w:rsidRPr="006415BD">
        <w:rPr>
          <w:rFonts w:ascii="Times New Roman" w:hAnsi="Times New Roman"/>
          <w:sz w:val="28"/>
          <w:szCs w:val="28"/>
        </w:rPr>
        <w:t xml:space="preserve"> на мероприяти</w:t>
      </w:r>
      <w:r w:rsidR="000865FD" w:rsidRPr="006415BD">
        <w:rPr>
          <w:rFonts w:ascii="Times New Roman" w:hAnsi="Times New Roman"/>
          <w:sz w:val="28"/>
          <w:szCs w:val="28"/>
        </w:rPr>
        <w:t>и деловой программы Фонда в рамках</w:t>
      </w:r>
      <w:proofErr w:type="gramEnd"/>
      <w:r w:rsidR="000865FD" w:rsidRPr="006415BD">
        <w:rPr>
          <w:rFonts w:ascii="Times New Roman" w:hAnsi="Times New Roman"/>
          <w:sz w:val="28"/>
          <w:szCs w:val="28"/>
        </w:rPr>
        <w:t xml:space="preserve"> </w:t>
      </w:r>
      <w:r w:rsidR="000865FD" w:rsidRPr="006415BD">
        <w:rPr>
          <w:rFonts w:ascii="Times New Roman" w:hAnsi="Times New Roman"/>
          <w:sz w:val="28"/>
          <w:szCs w:val="28"/>
          <w:lang w:val="en-US"/>
        </w:rPr>
        <w:t>VIII</w:t>
      </w:r>
      <w:r w:rsidR="000865FD" w:rsidRPr="006415BD">
        <w:rPr>
          <w:rFonts w:ascii="Times New Roman" w:hAnsi="Times New Roman"/>
          <w:sz w:val="28"/>
          <w:szCs w:val="28"/>
        </w:rPr>
        <w:t xml:space="preserve"> Всероссийской выставки-форума «Вместе ради детей!» в 2017 году (г. Мурманск)</w:t>
      </w:r>
      <w:r w:rsidR="00EA7C7E" w:rsidRPr="006415BD">
        <w:rPr>
          <w:rFonts w:ascii="Times New Roman" w:hAnsi="Times New Roman"/>
          <w:sz w:val="28"/>
          <w:szCs w:val="28"/>
        </w:rPr>
        <w:t>;</w:t>
      </w:r>
    </w:p>
    <w:p w:rsidR="000E1B61" w:rsidRPr="006415BD" w:rsidRDefault="009C71CB" w:rsidP="0064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="009C0AC0" w:rsidRPr="006415BD">
        <w:rPr>
          <w:rFonts w:ascii="Times New Roman" w:hAnsi="Times New Roman"/>
          <w:sz w:val="28"/>
          <w:szCs w:val="28"/>
        </w:rPr>
        <w:t xml:space="preserve">родолжить работу по </w:t>
      </w:r>
      <w:r>
        <w:rPr>
          <w:rFonts w:ascii="Times New Roman" w:hAnsi="Times New Roman"/>
          <w:sz w:val="28"/>
          <w:szCs w:val="28"/>
        </w:rPr>
        <w:t>распространению</w:t>
      </w:r>
      <w:r w:rsidR="009C0AC0" w:rsidRPr="00641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эффективных</w:t>
      </w:r>
      <w:r w:rsidR="009C0AC0" w:rsidRPr="006415BD">
        <w:rPr>
          <w:rFonts w:ascii="Times New Roman" w:hAnsi="Times New Roman"/>
          <w:sz w:val="28"/>
          <w:szCs w:val="28"/>
        </w:rPr>
        <w:t xml:space="preserve"> практик применения </w:t>
      </w:r>
      <w:r>
        <w:rPr>
          <w:rFonts w:ascii="Times New Roman" w:hAnsi="Times New Roman"/>
          <w:sz w:val="28"/>
          <w:szCs w:val="28"/>
        </w:rPr>
        <w:t>М</w:t>
      </w:r>
      <w:r w:rsidR="009C0AC0" w:rsidRPr="006415BD">
        <w:rPr>
          <w:rFonts w:ascii="Times New Roman" w:hAnsi="Times New Roman"/>
          <w:sz w:val="28"/>
          <w:szCs w:val="28"/>
        </w:rPr>
        <w:t>одельной программы социального сопровождения семей с детьми, форм, механизмов и инструментов его обеспечения</w:t>
      </w:r>
      <w:r w:rsidR="007E159C" w:rsidRPr="006415BD">
        <w:rPr>
          <w:rFonts w:ascii="Times New Roman" w:hAnsi="Times New Roman"/>
          <w:sz w:val="28"/>
          <w:szCs w:val="28"/>
        </w:rPr>
        <w:t>,</w:t>
      </w:r>
      <w:r w:rsidR="009C0AC0" w:rsidRPr="00641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путем включения</w:t>
      </w:r>
      <w:r w:rsidR="007E159C" w:rsidRPr="006415BD">
        <w:rPr>
          <w:rFonts w:ascii="Times New Roman" w:hAnsi="Times New Roman"/>
          <w:sz w:val="28"/>
          <w:szCs w:val="28"/>
        </w:rPr>
        <w:t xml:space="preserve"> социального сопровождения семей с детьми</w:t>
      </w:r>
      <w:r>
        <w:rPr>
          <w:rFonts w:ascii="Times New Roman" w:hAnsi="Times New Roman"/>
          <w:sz w:val="28"/>
          <w:szCs w:val="28"/>
        </w:rPr>
        <w:t xml:space="preserve"> в качестве обязательного мероприятия в программы Фонда</w:t>
      </w:r>
      <w:r w:rsidR="000E1B61" w:rsidRPr="006415BD">
        <w:rPr>
          <w:rFonts w:ascii="Times New Roman" w:hAnsi="Times New Roman"/>
          <w:sz w:val="28"/>
          <w:szCs w:val="28"/>
        </w:rPr>
        <w:t>;</w:t>
      </w:r>
    </w:p>
    <w:p w:rsidR="0039421F" w:rsidRDefault="009C71CB" w:rsidP="0064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Продолжить работу по поддержке деятельности профессиональных</w:t>
      </w:r>
      <w:r w:rsidR="000E1B61" w:rsidRPr="006415B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стажировочных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площадок Фонда, </w:t>
      </w:r>
      <w:r w:rsidR="005B4661">
        <w:rPr>
          <w:rFonts w:ascii="Times New Roman" w:hAnsi="Times New Roman"/>
          <w:sz w:val="28"/>
          <w:szCs w:val="28"/>
        </w:rPr>
        <w:t>предусматривая</w:t>
      </w:r>
      <w:r>
        <w:rPr>
          <w:rFonts w:ascii="Times New Roman" w:hAnsi="Times New Roman"/>
          <w:sz w:val="28"/>
          <w:szCs w:val="28"/>
        </w:rPr>
        <w:t xml:space="preserve"> включени</w:t>
      </w:r>
      <w:r w:rsidR="005B4661">
        <w:rPr>
          <w:rFonts w:ascii="Times New Roman" w:hAnsi="Times New Roman"/>
          <w:sz w:val="28"/>
          <w:szCs w:val="28"/>
        </w:rPr>
        <w:t>е</w:t>
      </w:r>
      <w:r w:rsidRPr="006415BD">
        <w:rPr>
          <w:rFonts w:ascii="Times New Roman" w:hAnsi="Times New Roman"/>
          <w:sz w:val="28"/>
          <w:szCs w:val="28"/>
        </w:rPr>
        <w:t xml:space="preserve"> </w:t>
      </w:r>
      <w:r w:rsidR="00994395" w:rsidRPr="006415BD">
        <w:rPr>
          <w:rFonts w:ascii="Times New Roman" w:hAnsi="Times New Roman"/>
          <w:sz w:val="28"/>
          <w:szCs w:val="28"/>
        </w:rPr>
        <w:t>повышени</w:t>
      </w:r>
      <w:r w:rsidR="00994395">
        <w:rPr>
          <w:rFonts w:ascii="Times New Roman" w:hAnsi="Times New Roman"/>
          <w:sz w:val="28"/>
          <w:szCs w:val="28"/>
        </w:rPr>
        <w:t>я</w:t>
      </w:r>
      <w:r w:rsidR="00994395" w:rsidRPr="006415BD">
        <w:rPr>
          <w:rFonts w:ascii="Times New Roman" w:hAnsi="Times New Roman"/>
          <w:sz w:val="28"/>
          <w:szCs w:val="28"/>
        </w:rPr>
        <w:t xml:space="preserve"> профессиональных компетенций специалистов, осуществляющих социальное сопровождение семей с детьми, в форме стажировки на базе профессиональных </w:t>
      </w:r>
      <w:proofErr w:type="spellStart"/>
      <w:r w:rsidR="00994395" w:rsidRPr="006415BD">
        <w:rPr>
          <w:rFonts w:ascii="Times New Roman" w:hAnsi="Times New Roman"/>
          <w:sz w:val="28"/>
          <w:szCs w:val="28"/>
        </w:rPr>
        <w:t>стажировочных</w:t>
      </w:r>
      <w:proofErr w:type="spellEnd"/>
      <w:r w:rsidR="00994395" w:rsidRPr="006415BD">
        <w:rPr>
          <w:rFonts w:ascii="Times New Roman" w:hAnsi="Times New Roman"/>
          <w:sz w:val="28"/>
          <w:szCs w:val="28"/>
        </w:rPr>
        <w:t xml:space="preserve"> площадок Фонда</w:t>
      </w:r>
      <w:r w:rsidR="00994395">
        <w:rPr>
          <w:rFonts w:ascii="Times New Roman" w:hAnsi="Times New Roman"/>
          <w:sz w:val="28"/>
          <w:szCs w:val="28"/>
        </w:rPr>
        <w:t xml:space="preserve"> в качестве обязательного мероприятия </w:t>
      </w:r>
      <w:r>
        <w:rPr>
          <w:rFonts w:ascii="Times New Roman" w:hAnsi="Times New Roman"/>
          <w:sz w:val="28"/>
          <w:szCs w:val="28"/>
        </w:rPr>
        <w:t>в</w:t>
      </w:r>
      <w:r w:rsidR="00994395">
        <w:rPr>
          <w:rFonts w:ascii="Times New Roman" w:hAnsi="Times New Roman"/>
          <w:sz w:val="28"/>
          <w:szCs w:val="28"/>
        </w:rPr>
        <w:t xml:space="preserve"> программы Фонда</w:t>
      </w:r>
      <w:r w:rsidR="009C0AC0" w:rsidRPr="006415BD">
        <w:rPr>
          <w:rFonts w:ascii="Times New Roman" w:hAnsi="Times New Roman"/>
          <w:sz w:val="28"/>
          <w:szCs w:val="28"/>
        </w:rPr>
        <w:t>.</w:t>
      </w:r>
    </w:p>
    <w:p w:rsidR="005B4661" w:rsidRPr="006415BD" w:rsidRDefault="005B4661" w:rsidP="0064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5F54" w:rsidRDefault="00994395" w:rsidP="0064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439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Органам исполнительной власти субъектов Российской Федерации, выполняющих Комплексы мер:</w:t>
      </w:r>
    </w:p>
    <w:p w:rsidR="00994395" w:rsidRDefault="00994395" w:rsidP="0064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Проводить постоянный мониторинг организации социального сопровождения с целью выявления и распространения наиболее эффективных практик этой работы;</w:t>
      </w:r>
    </w:p>
    <w:p w:rsidR="00994395" w:rsidRDefault="00994395" w:rsidP="0064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При проведении региональных мероприятий для специалистов организаций социального обслуживания демонстрировать достижения в использовании социального сопровождения </w:t>
      </w:r>
      <w:r w:rsidR="005B4661">
        <w:rPr>
          <w:rFonts w:ascii="Times New Roman" w:hAnsi="Times New Roman"/>
          <w:sz w:val="28"/>
          <w:szCs w:val="28"/>
        </w:rPr>
        <w:t>как инструмента</w:t>
      </w:r>
      <w:r>
        <w:rPr>
          <w:rFonts w:ascii="Times New Roman" w:hAnsi="Times New Roman"/>
          <w:sz w:val="28"/>
          <w:szCs w:val="28"/>
        </w:rPr>
        <w:t xml:space="preserve"> профилактик</w:t>
      </w:r>
      <w:r w:rsidR="005B4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предотвращени</w:t>
      </w:r>
      <w:r w:rsidR="005B466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детского неблагополучия;</w:t>
      </w:r>
    </w:p>
    <w:p w:rsidR="00994395" w:rsidRDefault="00994395" w:rsidP="0064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Обеспечить представление региональных моделей социального сопровождения, включая достижения специалистов </w:t>
      </w:r>
      <w:r w:rsidR="000F7455">
        <w:rPr>
          <w:rFonts w:ascii="Times New Roman" w:hAnsi="Times New Roman"/>
          <w:sz w:val="28"/>
          <w:szCs w:val="28"/>
        </w:rPr>
        <w:t xml:space="preserve">в этой сфере </w:t>
      </w:r>
      <w:r>
        <w:rPr>
          <w:rFonts w:ascii="Times New Roman" w:hAnsi="Times New Roman"/>
          <w:sz w:val="28"/>
          <w:szCs w:val="28"/>
        </w:rPr>
        <w:t>и успешные истории</w:t>
      </w:r>
      <w:r w:rsidR="000F7455">
        <w:rPr>
          <w:rFonts w:ascii="Times New Roman" w:hAnsi="Times New Roman"/>
          <w:sz w:val="28"/>
          <w:szCs w:val="28"/>
        </w:rPr>
        <w:t xml:space="preserve"> выхода семей из трудной жизненной ситуации, на </w:t>
      </w:r>
      <w:r w:rsidR="000F7455" w:rsidRPr="006415BD">
        <w:rPr>
          <w:rFonts w:ascii="Times New Roman" w:hAnsi="Times New Roman"/>
          <w:sz w:val="28"/>
          <w:szCs w:val="28"/>
          <w:lang w:val="en-US"/>
        </w:rPr>
        <w:t>VIII</w:t>
      </w:r>
      <w:r w:rsidR="000F7455" w:rsidRPr="006415BD">
        <w:rPr>
          <w:rFonts w:ascii="Times New Roman" w:hAnsi="Times New Roman"/>
          <w:sz w:val="28"/>
          <w:szCs w:val="28"/>
        </w:rPr>
        <w:t xml:space="preserve"> Всероссийской выставк</w:t>
      </w:r>
      <w:r w:rsidR="000F7455">
        <w:rPr>
          <w:rFonts w:ascii="Times New Roman" w:hAnsi="Times New Roman"/>
          <w:sz w:val="28"/>
          <w:szCs w:val="28"/>
        </w:rPr>
        <w:t>е</w:t>
      </w:r>
      <w:r w:rsidR="000F7455" w:rsidRPr="006415BD">
        <w:rPr>
          <w:rFonts w:ascii="Times New Roman" w:hAnsi="Times New Roman"/>
          <w:sz w:val="28"/>
          <w:szCs w:val="28"/>
        </w:rPr>
        <w:t>-форум</w:t>
      </w:r>
      <w:r w:rsidR="000F7455">
        <w:rPr>
          <w:rFonts w:ascii="Times New Roman" w:hAnsi="Times New Roman"/>
          <w:sz w:val="28"/>
          <w:szCs w:val="28"/>
        </w:rPr>
        <w:t>е</w:t>
      </w:r>
      <w:r w:rsidR="000F7455" w:rsidRPr="006415BD">
        <w:rPr>
          <w:rFonts w:ascii="Times New Roman" w:hAnsi="Times New Roman"/>
          <w:sz w:val="28"/>
          <w:szCs w:val="28"/>
        </w:rPr>
        <w:t xml:space="preserve"> «Вместе ради детей!» в 2017 году (г. Мурманск);</w:t>
      </w:r>
    </w:p>
    <w:p w:rsidR="005B4661" w:rsidRDefault="005B4661" w:rsidP="0064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4395" w:rsidRDefault="000F7455" w:rsidP="0064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Ресурсным центрам, созданным в рамках Комплексов мер:</w:t>
      </w:r>
    </w:p>
    <w:p w:rsidR="000F7455" w:rsidRDefault="000F7455" w:rsidP="0064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Формировать банк механизм</w:t>
      </w:r>
      <w:r w:rsidR="005B466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способ</w:t>
      </w:r>
      <w:r w:rsidR="005B466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методик, применяемы</w:t>
      </w:r>
      <w:r w:rsidR="005B466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в социальном сопровождении;</w:t>
      </w:r>
    </w:p>
    <w:p w:rsidR="000F7455" w:rsidRDefault="000F7455" w:rsidP="0064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Организовать более широкое информирование специалистов о преимуществах организации социального сопровождения на основе Модельной программы;</w:t>
      </w:r>
    </w:p>
    <w:p w:rsidR="000F7455" w:rsidRDefault="000F7455" w:rsidP="0064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Подготовить соответствующие материалы для размещения на сайте Ресурсных центров.</w:t>
      </w:r>
    </w:p>
    <w:p w:rsidR="005B4661" w:rsidRDefault="005B4661" w:rsidP="0064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7455" w:rsidRDefault="000F7455" w:rsidP="0064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Профессиональным </w:t>
      </w:r>
      <w:proofErr w:type="spellStart"/>
      <w:r>
        <w:rPr>
          <w:rFonts w:ascii="Times New Roman" w:hAnsi="Times New Roman"/>
          <w:sz w:val="28"/>
          <w:szCs w:val="28"/>
        </w:rPr>
        <w:t>стажировочным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площадкам Фонда:</w:t>
      </w:r>
    </w:p>
    <w:p w:rsidR="000F7455" w:rsidRDefault="000F7455" w:rsidP="0064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Проработать вопрос обратной связи с руководителями и специалистами организаций, прошедших обучение по программам социального сопровождения;</w:t>
      </w:r>
    </w:p>
    <w:p w:rsidR="000F7455" w:rsidRDefault="000F7455" w:rsidP="0064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Расширить практику организации и проведения обучающих мероприятий на базе организаций, работающих по социальному сопровождению различных категорий семей;</w:t>
      </w:r>
    </w:p>
    <w:p w:rsidR="000F7455" w:rsidRDefault="000F7455" w:rsidP="0064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Усилить </w:t>
      </w:r>
      <w:proofErr w:type="gramStart"/>
      <w:r>
        <w:rPr>
          <w:rFonts w:ascii="Times New Roman" w:hAnsi="Times New Roman"/>
          <w:sz w:val="28"/>
          <w:szCs w:val="28"/>
        </w:rPr>
        <w:t>информационн</w:t>
      </w:r>
      <w:r w:rsidR="005B4661">
        <w:rPr>
          <w:rFonts w:ascii="Times New Roman" w:hAnsi="Times New Roman"/>
          <w:sz w:val="28"/>
          <w:szCs w:val="28"/>
        </w:rPr>
        <w:t>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</w:t>
      </w:r>
      <w:r w:rsidR="005B4661">
        <w:rPr>
          <w:rFonts w:ascii="Times New Roman" w:hAnsi="Times New Roman"/>
          <w:sz w:val="28"/>
          <w:szCs w:val="28"/>
        </w:rPr>
        <w:t>ность</w:t>
      </w:r>
      <w:r>
        <w:rPr>
          <w:rFonts w:ascii="Times New Roman" w:hAnsi="Times New Roman"/>
          <w:sz w:val="28"/>
          <w:szCs w:val="28"/>
        </w:rPr>
        <w:t xml:space="preserve"> работы </w:t>
      </w:r>
      <w:proofErr w:type="spellStart"/>
      <w:r>
        <w:rPr>
          <w:rFonts w:ascii="Times New Roman" w:hAnsi="Times New Roman"/>
          <w:sz w:val="28"/>
          <w:szCs w:val="28"/>
        </w:rPr>
        <w:t>стажировочных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площадок на сайтах организаций</w:t>
      </w:r>
      <w:r w:rsidR="005B4661">
        <w:rPr>
          <w:rFonts w:ascii="Times New Roman" w:hAnsi="Times New Roman"/>
          <w:sz w:val="28"/>
          <w:szCs w:val="28"/>
        </w:rPr>
        <w:t>, в СМИ;</w:t>
      </w:r>
      <w:r>
        <w:rPr>
          <w:rFonts w:ascii="Times New Roman" w:hAnsi="Times New Roman"/>
          <w:sz w:val="28"/>
          <w:szCs w:val="28"/>
        </w:rPr>
        <w:t xml:space="preserve"> использова</w:t>
      </w:r>
      <w:r w:rsidR="005B4661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возможност</w:t>
      </w:r>
      <w:r w:rsidR="005B4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профессионального общения в сети Интернет.</w:t>
      </w:r>
    </w:p>
    <w:p w:rsidR="000F7455" w:rsidRPr="00994395" w:rsidRDefault="000F7455" w:rsidP="0064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6886" w:rsidRPr="00ED6886" w:rsidRDefault="00937C70" w:rsidP="006415BD">
      <w:pPr>
        <w:spacing w:after="0" w:line="240" w:lineRule="auto"/>
        <w:ind w:firstLine="567"/>
        <w:jc w:val="both"/>
        <w:rPr>
          <w:sz w:val="28"/>
          <w:szCs w:val="28"/>
        </w:rPr>
      </w:pPr>
      <w:r w:rsidRPr="00EA7C7E">
        <w:rPr>
          <w:rFonts w:ascii="Times New Roman" w:hAnsi="Times New Roman"/>
          <w:sz w:val="28"/>
          <w:szCs w:val="28"/>
        </w:rPr>
        <w:t xml:space="preserve">Участники </w:t>
      </w:r>
      <w:r w:rsidR="000865FD">
        <w:rPr>
          <w:rFonts w:ascii="Times New Roman" w:hAnsi="Times New Roman"/>
          <w:sz w:val="28"/>
          <w:szCs w:val="28"/>
        </w:rPr>
        <w:t>семинара - совещания</w:t>
      </w:r>
      <w:r w:rsidRPr="00EA7C7E">
        <w:rPr>
          <w:rFonts w:ascii="Times New Roman" w:hAnsi="Times New Roman"/>
          <w:sz w:val="28"/>
          <w:szCs w:val="28"/>
        </w:rPr>
        <w:t xml:space="preserve"> выражают уверенность</w:t>
      </w:r>
      <w:r w:rsidRPr="00937C70">
        <w:rPr>
          <w:rFonts w:ascii="Times New Roman" w:hAnsi="Times New Roman"/>
          <w:sz w:val="28"/>
          <w:szCs w:val="28"/>
        </w:rPr>
        <w:t xml:space="preserve"> в том, что активизация </w:t>
      </w:r>
      <w:bookmarkStart w:id="0" w:name="_GoBack"/>
      <w:bookmarkEnd w:id="0"/>
      <w:r w:rsidRPr="00937C70">
        <w:rPr>
          <w:rFonts w:ascii="Times New Roman" w:hAnsi="Times New Roman"/>
          <w:sz w:val="28"/>
          <w:szCs w:val="28"/>
        </w:rPr>
        <w:t xml:space="preserve">работы по </w:t>
      </w:r>
      <w:r w:rsidR="00B85F54">
        <w:rPr>
          <w:rFonts w:ascii="Times New Roman" w:hAnsi="Times New Roman"/>
          <w:sz w:val="28"/>
          <w:szCs w:val="28"/>
        </w:rPr>
        <w:t xml:space="preserve">внедрению в субъектах Российской Федерации социального сопровождения </w:t>
      </w:r>
      <w:r w:rsidRPr="00937C70">
        <w:rPr>
          <w:rFonts w:ascii="Times New Roman" w:hAnsi="Times New Roman"/>
          <w:sz w:val="28"/>
          <w:szCs w:val="28"/>
        </w:rPr>
        <w:t>будет способствовать созданию благоприятных условий для жизнедеятельности детей и семей с детьми, находящихся в трудной жизненной ситуации.</w:t>
      </w:r>
      <w:r w:rsidR="007C7739">
        <w:rPr>
          <w:rFonts w:ascii="Times New Roman" w:hAnsi="Times New Roman"/>
          <w:b/>
          <w:sz w:val="28"/>
          <w:szCs w:val="28"/>
        </w:rPr>
        <w:t xml:space="preserve">         </w:t>
      </w:r>
    </w:p>
    <w:sectPr w:rsidR="00ED6886" w:rsidRPr="00ED6886" w:rsidSect="00EB20C5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BE" w:rsidRDefault="001500BE" w:rsidP="007D0C92">
      <w:pPr>
        <w:spacing w:after="0" w:line="240" w:lineRule="auto"/>
      </w:pPr>
      <w:r>
        <w:separator/>
      </w:r>
    </w:p>
  </w:endnote>
  <w:endnote w:type="continuationSeparator" w:id="0">
    <w:p w:rsidR="001500BE" w:rsidRDefault="001500BE" w:rsidP="007D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BE" w:rsidRDefault="001500BE" w:rsidP="007D0C92">
      <w:pPr>
        <w:spacing w:after="0" w:line="240" w:lineRule="auto"/>
      </w:pPr>
      <w:r>
        <w:separator/>
      </w:r>
    </w:p>
  </w:footnote>
  <w:footnote w:type="continuationSeparator" w:id="0">
    <w:p w:rsidR="001500BE" w:rsidRDefault="001500BE" w:rsidP="007D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52" w:rsidRDefault="006C203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B4661">
      <w:rPr>
        <w:noProof/>
      </w:rPr>
      <w:t>4</w:t>
    </w:r>
    <w:r>
      <w:fldChar w:fldCharType="end"/>
    </w:r>
  </w:p>
  <w:p w:rsidR="00F90352" w:rsidRDefault="001500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679"/>
    <w:multiLevelType w:val="multilevel"/>
    <w:tmpl w:val="9BB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E5D3A"/>
    <w:multiLevelType w:val="hybridMultilevel"/>
    <w:tmpl w:val="8EDE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1CD0"/>
    <w:multiLevelType w:val="hybridMultilevel"/>
    <w:tmpl w:val="7B32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735DD"/>
    <w:multiLevelType w:val="hybridMultilevel"/>
    <w:tmpl w:val="8AB239A6"/>
    <w:lvl w:ilvl="0" w:tplc="C1CC5D4C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DE2373"/>
    <w:multiLevelType w:val="hybridMultilevel"/>
    <w:tmpl w:val="7676F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71A56"/>
    <w:multiLevelType w:val="hybridMultilevel"/>
    <w:tmpl w:val="6558815E"/>
    <w:lvl w:ilvl="0" w:tplc="5442D9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9F426E"/>
    <w:multiLevelType w:val="hybridMultilevel"/>
    <w:tmpl w:val="D38C25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DB54E4C"/>
    <w:multiLevelType w:val="multilevel"/>
    <w:tmpl w:val="EE1E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72715"/>
    <w:multiLevelType w:val="hybridMultilevel"/>
    <w:tmpl w:val="259428C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0D71207"/>
    <w:multiLevelType w:val="hybridMultilevel"/>
    <w:tmpl w:val="6874B344"/>
    <w:lvl w:ilvl="0" w:tplc="C3D8D6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1922C4"/>
    <w:multiLevelType w:val="hybridMultilevel"/>
    <w:tmpl w:val="FE828C10"/>
    <w:lvl w:ilvl="0" w:tplc="E05CE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7D2C89"/>
    <w:multiLevelType w:val="multilevel"/>
    <w:tmpl w:val="5DC8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E59F0"/>
    <w:multiLevelType w:val="multilevel"/>
    <w:tmpl w:val="2B14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8B644D"/>
    <w:multiLevelType w:val="multilevel"/>
    <w:tmpl w:val="74E2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0B55AC"/>
    <w:multiLevelType w:val="hybridMultilevel"/>
    <w:tmpl w:val="FA4005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6498A"/>
    <w:multiLevelType w:val="hybridMultilevel"/>
    <w:tmpl w:val="21702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8258E"/>
    <w:multiLevelType w:val="hybridMultilevel"/>
    <w:tmpl w:val="C762AB84"/>
    <w:lvl w:ilvl="0" w:tplc="7DAA4C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8028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F4B1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5C79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442DC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6CBE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448C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42CE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CA51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0"/>
  </w:num>
  <w:num w:numId="8">
    <w:abstractNumId w:val="9"/>
  </w:num>
  <w:num w:numId="9">
    <w:abstractNumId w:val="16"/>
  </w:num>
  <w:num w:numId="10">
    <w:abstractNumId w:val="3"/>
  </w:num>
  <w:num w:numId="11">
    <w:abstractNumId w:val="10"/>
  </w:num>
  <w:num w:numId="12">
    <w:abstractNumId w:val="14"/>
  </w:num>
  <w:num w:numId="13">
    <w:abstractNumId w:val="1"/>
  </w:num>
  <w:num w:numId="14">
    <w:abstractNumId w:val="2"/>
  </w:num>
  <w:num w:numId="15">
    <w:abstractNumId w:val="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92"/>
    <w:rsid w:val="000020B7"/>
    <w:rsid w:val="00012A7C"/>
    <w:rsid w:val="000141C4"/>
    <w:rsid w:val="00027EB8"/>
    <w:rsid w:val="00040373"/>
    <w:rsid w:val="0008256E"/>
    <w:rsid w:val="0008300A"/>
    <w:rsid w:val="000865FD"/>
    <w:rsid w:val="000C19AC"/>
    <w:rsid w:val="000E1B61"/>
    <w:rsid w:val="000F7455"/>
    <w:rsid w:val="000F7FF0"/>
    <w:rsid w:val="001002C4"/>
    <w:rsid w:val="001225BA"/>
    <w:rsid w:val="0013487B"/>
    <w:rsid w:val="001500BE"/>
    <w:rsid w:val="0015340A"/>
    <w:rsid w:val="001749F5"/>
    <w:rsid w:val="001A3D47"/>
    <w:rsid w:val="001B0ABB"/>
    <w:rsid w:val="0024335E"/>
    <w:rsid w:val="0025019D"/>
    <w:rsid w:val="002516C5"/>
    <w:rsid w:val="002821CD"/>
    <w:rsid w:val="002E2897"/>
    <w:rsid w:val="002F5DE0"/>
    <w:rsid w:val="00327EBD"/>
    <w:rsid w:val="00341455"/>
    <w:rsid w:val="00374107"/>
    <w:rsid w:val="003746EE"/>
    <w:rsid w:val="003874F7"/>
    <w:rsid w:val="0039421F"/>
    <w:rsid w:val="00394CFC"/>
    <w:rsid w:val="003D702E"/>
    <w:rsid w:val="003E719A"/>
    <w:rsid w:val="0044418D"/>
    <w:rsid w:val="00476BA4"/>
    <w:rsid w:val="004949FD"/>
    <w:rsid w:val="004B3D87"/>
    <w:rsid w:val="004C13AA"/>
    <w:rsid w:val="004E5B01"/>
    <w:rsid w:val="00507FE5"/>
    <w:rsid w:val="0053082A"/>
    <w:rsid w:val="00587038"/>
    <w:rsid w:val="00590F3D"/>
    <w:rsid w:val="00590F47"/>
    <w:rsid w:val="00591A45"/>
    <w:rsid w:val="005B4661"/>
    <w:rsid w:val="005E26BC"/>
    <w:rsid w:val="006113FF"/>
    <w:rsid w:val="00626010"/>
    <w:rsid w:val="00632E82"/>
    <w:rsid w:val="006415BD"/>
    <w:rsid w:val="00670D06"/>
    <w:rsid w:val="00672642"/>
    <w:rsid w:val="0068327A"/>
    <w:rsid w:val="006A36E3"/>
    <w:rsid w:val="006B0607"/>
    <w:rsid w:val="006B2E69"/>
    <w:rsid w:val="006C0B78"/>
    <w:rsid w:val="006C1179"/>
    <w:rsid w:val="006C2037"/>
    <w:rsid w:val="006C7A7E"/>
    <w:rsid w:val="006E413D"/>
    <w:rsid w:val="006E5BED"/>
    <w:rsid w:val="00700144"/>
    <w:rsid w:val="00700460"/>
    <w:rsid w:val="00713F14"/>
    <w:rsid w:val="00725D7F"/>
    <w:rsid w:val="00735B33"/>
    <w:rsid w:val="0076554D"/>
    <w:rsid w:val="007918AF"/>
    <w:rsid w:val="007B1030"/>
    <w:rsid w:val="007C4405"/>
    <w:rsid w:val="007C6CA9"/>
    <w:rsid w:val="007C7739"/>
    <w:rsid w:val="007D0C92"/>
    <w:rsid w:val="007D26AE"/>
    <w:rsid w:val="007E159C"/>
    <w:rsid w:val="008079D7"/>
    <w:rsid w:val="00812FD5"/>
    <w:rsid w:val="008D471B"/>
    <w:rsid w:val="0091398A"/>
    <w:rsid w:val="009325E7"/>
    <w:rsid w:val="00937C70"/>
    <w:rsid w:val="00945F6B"/>
    <w:rsid w:val="00947752"/>
    <w:rsid w:val="00994395"/>
    <w:rsid w:val="009A2032"/>
    <w:rsid w:val="009B448B"/>
    <w:rsid w:val="009C0AC0"/>
    <w:rsid w:val="009C71CB"/>
    <w:rsid w:val="009F31B0"/>
    <w:rsid w:val="00A0129E"/>
    <w:rsid w:val="00A25575"/>
    <w:rsid w:val="00A2664D"/>
    <w:rsid w:val="00A33E65"/>
    <w:rsid w:val="00A43C06"/>
    <w:rsid w:val="00A53A8E"/>
    <w:rsid w:val="00AB317E"/>
    <w:rsid w:val="00AD65EB"/>
    <w:rsid w:val="00B039AE"/>
    <w:rsid w:val="00B06154"/>
    <w:rsid w:val="00B17295"/>
    <w:rsid w:val="00B21241"/>
    <w:rsid w:val="00B352E0"/>
    <w:rsid w:val="00B50638"/>
    <w:rsid w:val="00B66A90"/>
    <w:rsid w:val="00B81B28"/>
    <w:rsid w:val="00B85F54"/>
    <w:rsid w:val="00B92D76"/>
    <w:rsid w:val="00B9425E"/>
    <w:rsid w:val="00B967E2"/>
    <w:rsid w:val="00BB1CBB"/>
    <w:rsid w:val="00BB59A8"/>
    <w:rsid w:val="00BC33D7"/>
    <w:rsid w:val="00BD1CE1"/>
    <w:rsid w:val="00BD7945"/>
    <w:rsid w:val="00BE0589"/>
    <w:rsid w:val="00BE1E3B"/>
    <w:rsid w:val="00C46E05"/>
    <w:rsid w:val="00C62B02"/>
    <w:rsid w:val="00C97C76"/>
    <w:rsid w:val="00CA2CEB"/>
    <w:rsid w:val="00D36CFB"/>
    <w:rsid w:val="00D406C8"/>
    <w:rsid w:val="00D44695"/>
    <w:rsid w:val="00D52FA9"/>
    <w:rsid w:val="00D61A28"/>
    <w:rsid w:val="00D72474"/>
    <w:rsid w:val="00D81436"/>
    <w:rsid w:val="00D91C60"/>
    <w:rsid w:val="00DA69E7"/>
    <w:rsid w:val="00DB1717"/>
    <w:rsid w:val="00DF39EF"/>
    <w:rsid w:val="00E05FAA"/>
    <w:rsid w:val="00E10718"/>
    <w:rsid w:val="00E1426E"/>
    <w:rsid w:val="00E2798B"/>
    <w:rsid w:val="00E2798C"/>
    <w:rsid w:val="00E34DB9"/>
    <w:rsid w:val="00E56B61"/>
    <w:rsid w:val="00E6454A"/>
    <w:rsid w:val="00E953B9"/>
    <w:rsid w:val="00EA7C7E"/>
    <w:rsid w:val="00EB20C5"/>
    <w:rsid w:val="00EB4777"/>
    <w:rsid w:val="00EC4413"/>
    <w:rsid w:val="00EC55CB"/>
    <w:rsid w:val="00ED1B17"/>
    <w:rsid w:val="00ED6886"/>
    <w:rsid w:val="00EE274A"/>
    <w:rsid w:val="00F05FB9"/>
    <w:rsid w:val="00F37C90"/>
    <w:rsid w:val="00F41586"/>
    <w:rsid w:val="00F51CC5"/>
    <w:rsid w:val="00F73983"/>
    <w:rsid w:val="00F86E46"/>
    <w:rsid w:val="00FC0191"/>
    <w:rsid w:val="00FD2543"/>
    <w:rsid w:val="00FE0DFA"/>
    <w:rsid w:val="00FF2ACC"/>
    <w:rsid w:val="00FF5735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92"/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A43C0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0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D0C92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semiHidden/>
    <w:rsid w:val="007D0C92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7D0C92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semiHidden/>
    <w:rsid w:val="007D0C9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2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EB8"/>
    <w:rPr>
      <w:rFonts w:ascii="Tahoma" w:eastAsia="Times New Roman" w:hAnsi="Tahoma" w:cs="Tahoma"/>
      <w:sz w:val="16"/>
      <w:szCs w:val="16"/>
    </w:rPr>
  </w:style>
  <w:style w:type="paragraph" w:customStyle="1" w:styleId="xmsonormal">
    <w:name w:val="x_msonormal"/>
    <w:basedOn w:val="a"/>
    <w:rsid w:val="00444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3746E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A43C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3C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c">
    <w:name w:val="Strong"/>
    <w:basedOn w:val="a0"/>
    <w:qFormat/>
    <w:rsid w:val="00A43C06"/>
    <w:rPr>
      <w:b/>
      <w:bCs/>
    </w:rPr>
  </w:style>
  <w:style w:type="character" w:styleId="HTML">
    <w:name w:val="HTML Cite"/>
    <w:basedOn w:val="a0"/>
    <w:semiHidden/>
    <w:unhideWhenUsed/>
    <w:rsid w:val="00A43C06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632E8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2E8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32E82"/>
    <w:rPr>
      <w:rFonts w:ascii="Calibri" w:eastAsia="Times New Roman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2E8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2E82"/>
    <w:rPr>
      <w:rFonts w:ascii="Calibri" w:eastAsia="Times New Roman" w:hAnsi="Calibri" w:cs="Times New Roman"/>
      <w:b/>
      <w:bCs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63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32E82"/>
    <w:rPr>
      <w:rFonts w:ascii="Calibri" w:eastAsia="Times New Roman" w:hAnsi="Calibri" w:cs="Times New Roman"/>
    </w:rPr>
  </w:style>
  <w:style w:type="character" w:styleId="af4">
    <w:name w:val="Emphasis"/>
    <w:basedOn w:val="a0"/>
    <w:uiPriority w:val="20"/>
    <w:qFormat/>
    <w:rsid w:val="00F37C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92"/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A43C0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0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D0C92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semiHidden/>
    <w:rsid w:val="007D0C92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7D0C92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semiHidden/>
    <w:rsid w:val="007D0C9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2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EB8"/>
    <w:rPr>
      <w:rFonts w:ascii="Tahoma" w:eastAsia="Times New Roman" w:hAnsi="Tahoma" w:cs="Tahoma"/>
      <w:sz w:val="16"/>
      <w:szCs w:val="16"/>
    </w:rPr>
  </w:style>
  <w:style w:type="paragraph" w:customStyle="1" w:styleId="xmsonormal">
    <w:name w:val="x_msonormal"/>
    <w:basedOn w:val="a"/>
    <w:rsid w:val="00444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3746E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A43C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3C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c">
    <w:name w:val="Strong"/>
    <w:basedOn w:val="a0"/>
    <w:qFormat/>
    <w:rsid w:val="00A43C06"/>
    <w:rPr>
      <w:b/>
      <w:bCs/>
    </w:rPr>
  </w:style>
  <w:style w:type="character" w:styleId="HTML">
    <w:name w:val="HTML Cite"/>
    <w:basedOn w:val="a0"/>
    <w:semiHidden/>
    <w:unhideWhenUsed/>
    <w:rsid w:val="00A43C06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632E8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2E8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32E82"/>
    <w:rPr>
      <w:rFonts w:ascii="Calibri" w:eastAsia="Times New Roman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2E8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2E82"/>
    <w:rPr>
      <w:rFonts w:ascii="Calibri" w:eastAsia="Times New Roman" w:hAnsi="Calibri" w:cs="Times New Roman"/>
      <w:b/>
      <w:bCs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63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32E82"/>
    <w:rPr>
      <w:rFonts w:ascii="Calibri" w:eastAsia="Times New Roman" w:hAnsi="Calibri" w:cs="Times New Roman"/>
    </w:rPr>
  </w:style>
  <w:style w:type="character" w:styleId="af4">
    <w:name w:val="Emphasis"/>
    <w:basedOn w:val="a0"/>
    <w:uiPriority w:val="20"/>
    <w:qFormat/>
    <w:rsid w:val="00F37C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5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Цехоня Варвара Сергеевна</dc:creator>
  <cp:lastModifiedBy>Ульянова Ольга Вячеславовна</cp:lastModifiedBy>
  <cp:revision>17</cp:revision>
  <cp:lastPrinted>2015-11-25T09:51:00Z</cp:lastPrinted>
  <dcterms:created xsi:type="dcterms:W3CDTF">2017-06-13T09:56:00Z</dcterms:created>
  <dcterms:modified xsi:type="dcterms:W3CDTF">2017-06-26T10:13:00Z</dcterms:modified>
</cp:coreProperties>
</file>